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03" w:rsidRDefault="00C253BC">
      <w:pPr>
        <w:rPr>
          <w:lang w:val="en-CA"/>
        </w:rPr>
      </w:pPr>
      <w:r>
        <w:rPr>
          <w:lang w:val="en-CA"/>
        </w:rPr>
        <w:t>Bio40S- Review Answers</w:t>
      </w:r>
    </w:p>
    <w:p w:rsidR="00841425" w:rsidRDefault="00841425">
      <w:pPr>
        <w:rPr>
          <w:lang w:val="en-CA"/>
        </w:rPr>
      </w:pPr>
      <w:r>
        <w:rPr>
          <w:lang w:val="en-CA"/>
        </w:rPr>
        <w:t>Fundamentals of Heredity</w:t>
      </w:r>
    </w:p>
    <w:p w:rsidR="007B61CE" w:rsidRPr="00841425" w:rsidRDefault="007B61CE">
      <w:pPr>
        <w:rPr>
          <w:b/>
          <w:sz w:val="20"/>
          <w:szCs w:val="20"/>
          <w:lang w:val="en-CA"/>
        </w:rPr>
      </w:pPr>
      <w:r w:rsidRPr="00841425">
        <w:rPr>
          <w:b/>
          <w:sz w:val="20"/>
          <w:szCs w:val="20"/>
          <w:lang w:val="en-CA"/>
        </w:rPr>
        <w:t>Fill in the Blanks</w:t>
      </w:r>
    </w:p>
    <w:p w:rsidR="00491EED" w:rsidRDefault="00C253BC" w:rsidP="003A2D4D">
      <w:pPr>
        <w:ind w:left="360"/>
        <w:rPr>
          <w:sz w:val="20"/>
          <w:szCs w:val="20"/>
          <w:lang w:val="en-CA"/>
        </w:rPr>
      </w:pPr>
      <w:r w:rsidRPr="007B61CE">
        <w:rPr>
          <w:sz w:val="20"/>
          <w:szCs w:val="20"/>
          <w:lang w:val="en-CA"/>
        </w:rPr>
        <w:t xml:space="preserve">1. </w:t>
      </w:r>
      <w:proofErr w:type="gramStart"/>
      <w:r w:rsidRPr="007B61CE">
        <w:rPr>
          <w:sz w:val="20"/>
          <w:szCs w:val="20"/>
          <w:lang w:val="en-CA"/>
        </w:rPr>
        <w:t>monohybrid</w:t>
      </w:r>
      <w:proofErr w:type="gramEnd"/>
      <w:r w:rsidRPr="007B61CE">
        <w:rPr>
          <w:sz w:val="20"/>
          <w:szCs w:val="20"/>
          <w:lang w:val="en-CA"/>
        </w:rPr>
        <w:tab/>
        <w:t xml:space="preserve">2. </w:t>
      </w:r>
      <w:proofErr w:type="gramStart"/>
      <w:r w:rsidRPr="007B61CE">
        <w:rPr>
          <w:sz w:val="20"/>
          <w:szCs w:val="20"/>
          <w:lang w:val="en-CA"/>
        </w:rPr>
        <w:t>four</w:t>
      </w:r>
      <w:proofErr w:type="gramEnd"/>
      <w:r w:rsidRPr="007B61CE">
        <w:rPr>
          <w:sz w:val="20"/>
          <w:szCs w:val="20"/>
          <w:lang w:val="en-CA"/>
        </w:rPr>
        <w:tab/>
      </w:r>
      <w:r w:rsidRPr="007B61CE">
        <w:rPr>
          <w:sz w:val="20"/>
          <w:szCs w:val="20"/>
          <w:lang w:val="en-CA"/>
        </w:rPr>
        <w:tab/>
        <w:t xml:space="preserve">3. </w:t>
      </w:r>
      <w:proofErr w:type="gramStart"/>
      <w:r w:rsidRPr="007B61CE">
        <w:rPr>
          <w:sz w:val="20"/>
          <w:szCs w:val="20"/>
          <w:lang w:val="en-CA"/>
        </w:rPr>
        <w:t>cross</w:t>
      </w:r>
      <w:proofErr w:type="gramEnd"/>
      <w:r w:rsidRPr="007B61CE">
        <w:rPr>
          <w:sz w:val="20"/>
          <w:szCs w:val="20"/>
          <w:lang w:val="en-CA"/>
        </w:rPr>
        <w:t xml:space="preserve"> pollinating</w:t>
      </w:r>
      <w:r w:rsidRPr="007B61CE">
        <w:rPr>
          <w:sz w:val="20"/>
          <w:szCs w:val="20"/>
          <w:lang w:val="en-CA"/>
        </w:rPr>
        <w:tab/>
        <w:t xml:space="preserve">4. </w:t>
      </w:r>
      <w:proofErr w:type="gramStart"/>
      <w:r w:rsidRPr="007B61CE">
        <w:rPr>
          <w:sz w:val="20"/>
          <w:szCs w:val="20"/>
          <w:lang w:val="en-CA"/>
        </w:rPr>
        <w:t>homozygous</w:t>
      </w:r>
      <w:proofErr w:type="gramEnd"/>
      <w:r w:rsidRPr="007B61CE">
        <w:rPr>
          <w:sz w:val="20"/>
          <w:szCs w:val="20"/>
          <w:lang w:val="en-CA"/>
        </w:rPr>
        <w:t xml:space="preserve"> recessive</w:t>
      </w:r>
      <w:r w:rsidR="00491EED">
        <w:rPr>
          <w:sz w:val="20"/>
          <w:szCs w:val="20"/>
          <w:lang w:val="en-CA"/>
        </w:rPr>
        <w:tab/>
      </w:r>
      <w:r w:rsidR="00491EED">
        <w:rPr>
          <w:sz w:val="20"/>
          <w:szCs w:val="20"/>
          <w:lang w:val="en-CA"/>
        </w:rPr>
        <w:tab/>
      </w:r>
      <w:r w:rsidRPr="007B61CE">
        <w:rPr>
          <w:sz w:val="20"/>
          <w:szCs w:val="20"/>
          <w:lang w:val="en-CA"/>
        </w:rPr>
        <w:t xml:space="preserve">5. </w:t>
      </w:r>
      <w:proofErr w:type="gramStart"/>
      <w:r w:rsidRPr="007B61CE">
        <w:rPr>
          <w:sz w:val="20"/>
          <w:szCs w:val="20"/>
          <w:lang w:val="en-CA"/>
        </w:rPr>
        <w:t>anaphase</w:t>
      </w:r>
      <w:proofErr w:type="gramEnd"/>
      <w:r w:rsidRPr="007B61CE">
        <w:rPr>
          <w:sz w:val="20"/>
          <w:szCs w:val="20"/>
          <w:lang w:val="en-CA"/>
        </w:rPr>
        <w:t xml:space="preserve"> II</w:t>
      </w:r>
    </w:p>
    <w:p w:rsidR="0009480F" w:rsidRDefault="00C253BC" w:rsidP="003A2D4D">
      <w:pPr>
        <w:ind w:left="360"/>
        <w:rPr>
          <w:sz w:val="20"/>
          <w:szCs w:val="20"/>
          <w:lang w:val="en-CA"/>
        </w:rPr>
      </w:pPr>
      <w:r w:rsidRPr="007B61CE">
        <w:rPr>
          <w:sz w:val="20"/>
          <w:szCs w:val="20"/>
          <w:lang w:val="en-CA"/>
        </w:rPr>
        <w:t xml:space="preserve">6. </w:t>
      </w:r>
      <w:proofErr w:type="gramStart"/>
      <w:r w:rsidRPr="007B61CE">
        <w:rPr>
          <w:sz w:val="20"/>
          <w:szCs w:val="20"/>
          <w:lang w:val="en-CA"/>
        </w:rPr>
        <w:t>anaphase</w:t>
      </w:r>
      <w:proofErr w:type="gramEnd"/>
      <w:r w:rsidRPr="007B61CE">
        <w:rPr>
          <w:sz w:val="20"/>
          <w:szCs w:val="20"/>
          <w:lang w:val="en-CA"/>
        </w:rPr>
        <w:t xml:space="preserve"> I</w:t>
      </w:r>
      <w:r w:rsidR="00491EED">
        <w:rPr>
          <w:sz w:val="20"/>
          <w:szCs w:val="20"/>
          <w:lang w:val="en-CA"/>
        </w:rPr>
        <w:tab/>
      </w:r>
      <w:r w:rsidRPr="007B61CE">
        <w:rPr>
          <w:sz w:val="20"/>
          <w:szCs w:val="20"/>
          <w:lang w:val="en-CA"/>
        </w:rPr>
        <w:tab/>
        <w:t xml:space="preserve">7. </w:t>
      </w:r>
      <w:proofErr w:type="gramStart"/>
      <w:r w:rsidRPr="007B61CE">
        <w:rPr>
          <w:sz w:val="20"/>
          <w:szCs w:val="20"/>
          <w:lang w:val="en-CA"/>
        </w:rPr>
        <w:t>homozygous</w:t>
      </w:r>
      <w:proofErr w:type="gramEnd"/>
      <w:r w:rsidRPr="007B61CE">
        <w:rPr>
          <w:sz w:val="20"/>
          <w:szCs w:val="20"/>
          <w:lang w:val="en-CA"/>
        </w:rPr>
        <w:tab/>
        <w:t>8</w:t>
      </w:r>
      <w:r w:rsidR="007B61CE" w:rsidRPr="007B61CE">
        <w:rPr>
          <w:sz w:val="20"/>
          <w:szCs w:val="20"/>
          <w:lang w:val="en-CA"/>
        </w:rPr>
        <w:t>.</w:t>
      </w:r>
      <w:r w:rsidRPr="007B61CE">
        <w:rPr>
          <w:sz w:val="20"/>
          <w:szCs w:val="20"/>
          <w:lang w:val="en-CA"/>
        </w:rPr>
        <w:t xml:space="preserve"> </w:t>
      </w:r>
      <w:r w:rsidR="007B61CE" w:rsidRPr="007B61CE">
        <w:rPr>
          <w:sz w:val="20"/>
          <w:szCs w:val="20"/>
          <w:lang w:val="en-CA"/>
        </w:rPr>
        <w:t>9:3:3:1</w:t>
      </w:r>
      <w:r w:rsidR="007B61CE" w:rsidRPr="007B61CE">
        <w:rPr>
          <w:sz w:val="20"/>
          <w:szCs w:val="20"/>
          <w:lang w:val="en-CA"/>
        </w:rPr>
        <w:tab/>
      </w:r>
      <w:r w:rsidR="0009480F">
        <w:rPr>
          <w:sz w:val="20"/>
          <w:szCs w:val="20"/>
          <w:lang w:val="en-CA"/>
        </w:rPr>
        <w:tab/>
      </w:r>
      <w:r w:rsidR="007B61CE" w:rsidRPr="007B61CE">
        <w:rPr>
          <w:sz w:val="20"/>
          <w:szCs w:val="20"/>
          <w:lang w:val="en-CA"/>
        </w:rPr>
        <w:t xml:space="preserve">9. </w:t>
      </w:r>
      <w:proofErr w:type="gramStart"/>
      <w:r w:rsidR="007B61CE" w:rsidRPr="007B61CE">
        <w:rPr>
          <w:sz w:val="20"/>
          <w:szCs w:val="20"/>
          <w:lang w:val="en-CA"/>
        </w:rPr>
        <w:t>3:1</w:t>
      </w:r>
      <w:r w:rsidR="007B61CE">
        <w:rPr>
          <w:sz w:val="20"/>
          <w:szCs w:val="20"/>
          <w:lang w:val="en-CA"/>
        </w:rPr>
        <w:tab/>
      </w:r>
      <w:r w:rsidR="0009480F">
        <w:rPr>
          <w:sz w:val="20"/>
          <w:szCs w:val="20"/>
          <w:lang w:val="en-CA"/>
        </w:rPr>
        <w:tab/>
      </w:r>
      <w:r w:rsidR="0009480F">
        <w:rPr>
          <w:sz w:val="20"/>
          <w:szCs w:val="20"/>
          <w:lang w:val="en-CA"/>
        </w:rPr>
        <w:tab/>
      </w:r>
      <w:r w:rsidR="0009480F">
        <w:rPr>
          <w:sz w:val="20"/>
          <w:szCs w:val="20"/>
          <w:lang w:val="en-CA"/>
        </w:rPr>
        <w:tab/>
      </w:r>
      <w:r w:rsidR="007B61CE">
        <w:rPr>
          <w:sz w:val="20"/>
          <w:szCs w:val="20"/>
          <w:lang w:val="en-CA"/>
        </w:rPr>
        <w:t>10.</w:t>
      </w:r>
      <w:proofErr w:type="gramEnd"/>
      <w:r w:rsidR="007B61CE">
        <w:rPr>
          <w:sz w:val="20"/>
          <w:szCs w:val="20"/>
          <w:lang w:val="en-CA"/>
        </w:rPr>
        <w:t xml:space="preserve"> Segregation</w:t>
      </w:r>
    </w:p>
    <w:p w:rsidR="0009480F" w:rsidRDefault="00491EED" w:rsidP="003A2D4D">
      <w:pPr>
        <w:ind w:left="360"/>
        <w:rPr>
          <w:sz w:val="20"/>
          <w:szCs w:val="20"/>
          <w:lang w:val="en-CA"/>
        </w:rPr>
      </w:pPr>
      <w:r>
        <w:rPr>
          <w:sz w:val="20"/>
          <w:szCs w:val="20"/>
          <w:lang w:val="en-CA"/>
        </w:rPr>
        <w:t>11. Independent Assortment</w:t>
      </w:r>
      <w:r w:rsidR="0009480F">
        <w:rPr>
          <w:sz w:val="20"/>
          <w:szCs w:val="20"/>
          <w:lang w:val="en-CA"/>
        </w:rPr>
        <w:tab/>
      </w:r>
      <w:r w:rsidR="0009480F">
        <w:rPr>
          <w:sz w:val="20"/>
          <w:szCs w:val="20"/>
          <w:lang w:val="en-CA"/>
        </w:rPr>
        <w:tab/>
      </w:r>
      <w:r w:rsidR="007B61CE" w:rsidRPr="007B61CE">
        <w:rPr>
          <w:sz w:val="20"/>
          <w:szCs w:val="20"/>
          <w:lang w:val="en-CA"/>
        </w:rPr>
        <w:t xml:space="preserve">12. </w:t>
      </w:r>
      <w:proofErr w:type="gramStart"/>
      <w:r w:rsidR="007B61CE" w:rsidRPr="007B61CE">
        <w:rPr>
          <w:sz w:val="20"/>
          <w:szCs w:val="20"/>
          <w:lang w:val="en-CA"/>
        </w:rPr>
        <w:t>Diploid</w:t>
      </w:r>
      <w:r w:rsidR="007B61CE" w:rsidRPr="007B61CE">
        <w:rPr>
          <w:sz w:val="20"/>
          <w:szCs w:val="20"/>
          <w:lang w:val="en-CA"/>
        </w:rPr>
        <w:tab/>
      </w:r>
      <w:r>
        <w:rPr>
          <w:sz w:val="20"/>
          <w:szCs w:val="20"/>
          <w:lang w:val="en-CA"/>
        </w:rPr>
        <w:tab/>
      </w:r>
      <w:r w:rsidR="007B61CE" w:rsidRPr="007B61CE">
        <w:rPr>
          <w:sz w:val="20"/>
          <w:szCs w:val="20"/>
          <w:lang w:val="en-CA"/>
        </w:rPr>
        <w:t>13.</w:t>
      </w:r>
      <w:proofErr w:type="gramEnd"/>
      <w:r w:rsidR="007B61CE" w:rsidRPr="007B61CE">
        <w:rPr>
          <w:sz w:val="20"/>
          <w:szCs w:val="20"/>
          <w:lang w:val="en-CA"/>
        </w:rPr>
        <w:t xml:space="preserve"> </w:t>
      </w:r>
      <w:proofErr w:type="gramStart"/>
      <w:r w:rsidR="007B61CE" w:rsidRPr="007B61CE">
        <w:rPr>
          <w:sz w:val="20"/>
          <w:szCs w:val="20"/>
          <w:lang w:val="en-CA"/>
        </w:rPr>
        <w:t>dominant</w:t>
      </w:r>
      <w:proofErr w:type="gramEnd"/>
      <w:r w:rsidR="007B61CE">
        <w:rPr>
          <w:sz w:val="20"/>
          <w:szCs w:val="20"/>
          <w:lang w:val="en-CA"/>
        </w:rPr>
        <w:tab/>
      </w:r>
      <w:r w:rsidR="007B61CE" w:rsidRPr="007B61CE">
        <w:rPr>
          <w:sz w:val="20"/>
          <w:szCs w:val="20"/>
          <w:lang w:val="en-CA"/>
        </w:rPr>
        <w:t xml:space="preserve">14. </w:t>
      </w:r>
      <w:proofErr w:type="gramStart"/>
      <w:r w:rsidR="007B61CE">
        <w:rPr>
          <w:sz w:val="20"/>
          <w:szCs w:val="20"/>
          <w:lang w:val="en-CA"/>
        </w:rPr>
        <w:t>recessive</w:t>
      </w:r>
      <w:proofErr w:type="gramEnd"/>
      <w:r w:rsidR="007B61CE">
        <w:rPr>
          <w:sz w:val="20"/>
          <w:szCs w:val="20"/>
          <w:lang w:val="en-CA"/>
        </w:rPr>
        <w:tab/>
        <w:t xml:space="preserve">15. </w:t>
      </w:r>
      <w:proofErr w:type="gramStart"/>
      <w:r w:rsidR="007B61CE">
        <w:rPr>
          <w:sz w:val="20"/>
          <w:szCs w:val="20"/>
          <w:lang w:val="en-CA"/>
        </w:rPr>
        <w:t>heterozygous</w:t>
      </w:r>
      <w:proofErr w:type="gramEnd"/>
    </w:p>
    <w:p w:rsidR="0009480F" w:rsidRDefault="007B61CE" w:rsidP="003A2D4D">
      <w:pPr>
        <w:ind w:left="360"/>
        <w:rPr>
          <w:sz w:val="20"/>
          <w:szCs w:val="20"/>
          <w:lang w:val="en-CA"/>
        </w:rPr>
      </w:pPr>
      <w:r>
        <w:rPr>
          <w:sz w:val="20"/>
          <w:szCs w:val="20"/>
          <w:lang w:val="en-CA"/>
        </w:rPr>
        <w:t>16. 23</w:t>
      </w:r>
      <w:r>
        <w:rPr>
          <w:sz w:val="20"/>
          <w:szCs w:val="20"/>
          <w:lang w:val="en-CA"/>
        </w:rPr>
        <w:tab/>
      </w:r>
      <w:r w:rsidR="0009480F">
        <w:rPr>
          <w:sz w:val="20"/>
          <w:szCs w:val="20"/>
          <w:lang w:val="en-CA"/>
        </w:rPr>
        <w:tab/>
      </w:r>
      <w:r>
        <w:rPr>
          <w:sz w:val="20"/>
          <w:szCs w:val="20"/>
          <w:lang w:val="en-CA"/>
        </w:rPr>
        <w:t xml:space="preserve">17. </w:t>
      </w:r>
      <w:proofErr w:type="gramStart"/>
      <w:r>
        <w:rPr>
          <w:sz w:val="20"/>
          <w:szCs w:val="20"/>
          <w:lang w:val="en-CA"/>
        </w:rPr>
        <w:t>homologous</w:t>
      </w:r>
      <w:proofErr w:type="gramEnd"/>
      <w:r>
        <w:rPr>
          <w:sz w:val="20"/>
          <w:szCs w:val="20"/>
          <w:lang w:val="en-CA"/>
        </w:rPr>
        <w:tab/>
        <w:t xml:space="preserve">18. </w:t>
      </w:r>
      <w:proofErr w:type="gramStart"/>
      <w:r>
        <w:rPr>
          <w:sz w:val="20"/>
          <w:szCs w:val="20"/>
          <w:lang w:val="en-CA"/>
        </w:rPr>
        <w:t>first</w:t>
      </w:r>
      <w:proofErr w:type="gramEnd"/>
      <w:r w:rsidR="0009480F">
        <w:rPr>
          <w:sz w:val="20"/>
          <w:szCs w:val="20"/>
          <w:lang w:val="en-CA"/>
        </w:rPr>
        <w:tab/>
      </w:r>
      <w:r w:rsidR="0009480F">
        <w:rPr>
          <w:sz w:val="20"/>
          <w:szCs w:val="20"/>
          <w:lang w:val="en-CA"/>
        </w:rPr>
        <w:tab/>
      </w:r>
      <w:r w:rsidR="0009480F">
        <w:rPr>
          <w:sz w:val="20"/>
          <w:szCs w:val="20"/>
          <w:lang w:val="en-CA"/>
        </w:rPr>
        <w:tab/>
      </w:r>
      <w:r>
        <w:rPr>
          <w:sz w:val="20"/>
          <w:szCs w:val="20"/>
          <w:lang w:val="en-CA"/>
        </w:rPr>
        <w:t xml:space="preserve">19. </w:t>
      </w:r>
      <w:proofErr w:type="gramStart"/>
      <w:r>
        <w:rPr>
          <w:sz w:val="20"/>
          <w:szCs w:val="20"/>
          <w:lang w:val="en-CA"/>
        </w:rPr>
        <w:t>haploid</w:t>
      </w:r>
      <w:proofErr w:type="gramEnd"/>
      <w:r>
        <w:rPr>
          <w:sz w:val="20"/>
          <w:szCs w:val="20"/>
          <w:lang w:val="en-CA"/>
        </w:rPr>
        <w:tab/>
        <w:t xml:space="preserve">20. </w:t>
      </w:r>
      <w:proofErr w:type="gramStart"/>
      <w:r>
        <w:rPr>
          <w:sz w:val="20"/>
          <w:szCs w:val="20"/>
          <w:lang w:val="en-CA"/>
        </w:rPr>
        <w:t>gametes</w:t>
      </w:r>
      <w:proofErr w:type="gramEnd"/>
      <w:r>
        <w:rPr>
          <w:sz w:val="20"/>
          <w:szCs w:val="20"/>
          <w:lang w:val="en-CA"/>
        </w:rPr>
        <w:tab/>
        <w:t xml:space="preserve">21. </w:t>
      </w:r>
      <w:proofErr w:type="gramStart"/>
      <w:r>
        <w:rPr>
          <w:sz w:val="20"/>
          <w:szCs w:val="20"/>
          <w:lang w:val="en-CA"/>
        </w:rPr>
        <w:t>linked</w:t>
      </w:r>
      <w:proofErr w:type="gramEnd"/>
    </w:p>
    <w:p w:rsidR="007B61CE" w:rsidRDefault="007B61CE" w:rsidP="003A2D4D">
      <w:pPr>
        <w:ind w:left="360"/>
        <w:rPr>
          <w:sz w:val="20"/>
          <w:szCs w:val="20"/>
          <w:lang w:val="en-CA"/>
        </w:rPr>
      </w:pPr>
      <w:r>
        <w:rPr>
          <w:sz w:val="20"/>
          <w:szCs w:val="20"/>
          <w:lang w:val="en-CA"/>
        </w:rPr>
        <w:t>22. Y</w:t>
      </w:r>
      <w:r>
        <w:rPr>
          <w:sz w:val="20"/>
          <w:szCs w:val="20"/>
          <w:lang w:val="en-CA"/>
        </w:rPr>
        <w:tab/>
      </w:r>
      <w:r w:rsidR="0009480F">
        <w:rPr>
          <w:sz w:val="20"/>
          <w:szCs w:val="20"/>
          <w:lang w:val="en-CA"/>
        </w:rPr>
        <w:tab/>
      </w:r>
      <w:r>
        <w:rPr>
          <w:sz w:val="20"/>
          <w:szCs w:val="20"/>
          <w:lang w:val="en-CA"/>
        </w:rPr>
        <w:t xml:space="preserve">23. </w:t>
      </w:r>
      <w:proofErr w:type="spellStart"/>
      <w:proofErr w:type="gramStart"/>
      <w:r>
        <w:rPr>
          <w:sz w:val="20"/>
          <w:szCs w:val="20"/>
          <w:lang w:val="en-CA"/>
        </w:rPr>
        <w:t>autosomes</w:t>
      </w:r>
      <w:proofErr w:type="spellEnd"/>
      <w:proofErr w:type="gramEnd"/>
      <w:r>
        <w:rPr>
          <w:sz w:val="20"/>
          <w:szCs w:val="20"/>
          <w:lang w:val="en-CA"/>
        </w:rPr>
        <w:tab/>
        <w:t xml:space="preserve">24. </w:t>
      </w:r>
      <w:proofErr w:type="gramStart"/>
      <w:r>
        <w:rPr>
          <w:sz w:val="20"/>
          <w:szCs w:val="20"/>
          <w:lang w:val="en-CA"/>
        </w:rPr>
        <w:t>sex</w:t>
      </w:r>
      <w:proofErr w:type="gramEnd"/>
      <w:r>
        <w:rPr>
          <w:sz w:val="20"/>
          <w:szCs w:val="20"/>
          <w:lang w:val="en-CA"/>
        </w:rPr>
        <w:t xml:space="preserve"> chromosomes</w:t>
      </w:r>
      <w:r>
        <w:rPr>
          <w:sz w:val="20"/>
          <w:szCs w:val="20"/>
          <w:lang w:val="en-CA"/>
        </w:rPr>
        <w:tab/>
        <w:t xml:space="preserve">25. </w:t>
      </w:r>
      <w:proofErr w:type="gramStart"/>
      <w:r>
        <w:rPr>
          <w:sz w:val="20"/>
          <w:szCs w:val="20"/>
          <w:lang w:val="en-CA"/>
        </w:rPr>
        <w:t>sex-linked</w:t>
      </w:r>
      <w:proofErr w:type="gramEnd"/>
      <w:r w:rsidR="0009480F">
        <w:rPr>
          <w:sz w:val="20"/>
          <w:szCs w:val="20"/>
          <w:lang w:val="en-CA"/>
        </w:rPr>
        <w:tab/>
      </w:r>
      <w:r>
        <w:rPr>
          <w:sz w:val="20"/>
          <w:szCs w:val="20"/>
          <w:lang w:val="en-CA"/>
        </w:rPr>
        <w:t xml:space="preserve">26. </w:t>
      </w:r>
      <w:proofErr w:type="gramStart"/>
      <w:r>
        <w:rPr>
          <w:sz w:val="20"/>
          <w:szCs w:val="20"/>
          <w:lang w:val="en-CA"/>
        </w:rPr>
        <w:t>polygenic</w:t>
      </w:r>
      <w:proofErr w:type="gramEnd"/>
      <w:r w:rsidR="00491EED">
        <w:rPr>
          <w:sz w:val="20"/>
          <w:szCs w:val="20"/>
          <w:lang w:val="en-CA"/>
        </w:rPr>
        <w:tab/>
      </w:r>
      <w:r>
        <w:rPr>
          <w:sz w:val="20"/>
          <w:szCs w:val="20"/>
          <w:lang w:val="en-CA"/>
        </w:rPr>
        <w:t xml:space="preserve">27. </w:t>
      </w:r>
      <w:proofErr w:type="gramStart"/>
      <w:r>
        <w:rPr>
          <w:sz w:val="20"/>
          <w:szCs w:val="20"/>
          <w:lang w:val="en-CA"/>
        </w:rPr>
        <w:t>multiple</w:t>
      </w:r>
      <w:proofErr w:type="gramEnd"/>
    </w:p>
    <w:p w:rsidR="007B61CE" w:rsidRPr="00841425" w:rsidRDefault="007B61CE">
      <w:pPr>
        <w:rPr>
          <w:b/>
          <w:sz w:val="20"/>
          <w:szCs w:val="20"/>
          <w:lang w:val="en-CA"/>
        </w:rPr>
      </w:pPr>
      <w:r w:rsidRPr="00841425">
        <w:rPr>
          <w:b/>
          <w:sz w:val="20"/>
          <w:szCs w:val="20"/>
          <w:lang w:val="en-CA"/>
        </w:rPr>
        <w:t>Written Responses</w:t>
      </w:r>
    </w:p>
    <w:p w:rsidR="007B61CE" w:rsidRDefault="00550D9E" w:rsidP="00BF70E1">
      <w:pPr>
        <w:numPr>
          <w:ilvl w:val="0"/>
          <w:numId w:val="1"/>
        </w:numPr>
        <w:autoSpaceDE w:val="0"/>
        <w:autoSpaceDN w:val="0"/>
        <w:adjustRightInd w:val="0"/>
        <w:rPr>
          <w:sz w:val="20"/>
          <w:szCs w:val="20"/>
        </w:rPr>
      </w:pPr>
      <w:r w:rsidRPr="00550D9E">
        <w:rPr>
          <w:sz w:val="20"/>
          <w:szCs w:val="20"/>
        </w:rPr>
        <w:t>Each trait carries two copies of a unit of</w:t>
      </w:r>
      <w:r>
        <w:rPr>
          <w:sz w:val="20"/>
          <w:szCs w:val="20"/>
        </w:rPr>
        <w:t xml:space="preserve"> </w:t>
      </w:r>
      <w:r w:rsidRPr="00550D9E">
        <w:rPr>
          <w:sz w:val="20"/>
          <w:szCs w:val="20"/>
        </w:rPr>
        <w:t>inheritance, one inherited from the mother</w:t>
      </w:r>
      <w:r>
        <w:rPr>
          <w:sz w:val="20"/>
          <w:szCs w:val="20"/>
        </w:rPr>
        <w:t xml:space="preserve"> </w:t>
      </w:r>
      <w:r w:rsidRPr="00550D9E">
        <w:rPr>
          <w:sz w:val="20"/>
          <w:szCs w:val="20"/>
        </w:rPr>
        <w:t>and the other from the father</w:t>
      </w:r>
      <w:r>
        <w:rPr>
          <w:sz w:val="20"/>
          <w:szCs w:val="20"/>
        </w:rPr>
        <w:t xml:space="preserve">. </w:t>
      </w:r>
      <w:r w:rsidRPr="00550D9E">
        <w:rPr>
          <w:sz w:val="20"/>
          <w:szCs w:val="20"/>
        </w:rPr>
        <w:t>Alternative forms of traits are called alleles</w:t>
      </w:r>
      <w:r>
        <w:rPr>
          <w:sz w:val="20"/>
          <w:szCs w:val="20"/>
        </w:rPr>
        <w:t>.</w:t>
      </w:r>
      <w:r w:rsidR="00FD36F2">
        <w:rPr>
          <w:sz w:val="20"/>
          <w:szCs w:val="20"/>
        </w:rPr>
        <w:t xml:space="preserve"> Alternative forms can either be dominant or recessive. Dominant traits are shown over recessive traits. Genes are a series of DNA nucleotides found on a chromosome. These genes code for a particular trait.</w:t>
      </w:r>
    </w:p>
    <w:p w:rsidR="00BF70E1" w:rsidRDefault="00FD36F2" w:rsidP="00BF70E1">
      <w:pPr>
        <w:numPr>
          <w:ilvl w:val="0"/>
          <w:numId w:val="1"/>
        </w:numPr>
        <w:autoSpaceDE w:val="0"/>
        <w:autoSpaceDN w:val="0"/>
        <w:adjustRightInd w:val="0"/>
        <w:rPr>
          <w:sz w:val="20"/>
          <w:szCs w:val="20"/>
        </w:rPr>
      </w:pPr>
      <w:r>
        <w:rPr>
          <w:sz w:val="20"/>
          <w:szCs w:val="20"/>
        </w:rPr>
        <w:t xml:space="preserve">There are many different varieties, they can cross-pollinate and self-pollinate, </w:t>
      </w:r>
      <w:r w:rsidR="00B05C9F">
        <w:rPr>
          <w:sz w:val="20"/>
          <w:szCs w:val="20"/>
        </w:rPr>
        <w:t>they reproduce quickly</w:t>
      </w:r>
    </w:p>
    <w:p w:rsidR="00BF70E1" w:rsidRDefault="00B05C9F" w:rsidP="00BF70E1">
      <w:pPr>
        <w:numPr>
          <w:ilvl w:val="0"/>
          <w:numId w:val="1"/>
        </w:numPr>
        <w:autoSpaceDE w:val="0"/>
        <w:autoSpaceDN w:val="0"/>
        <w:adjustRightInd w:val="0"/>
        <w:rPr>
          <w:sz w:val="20"/>
          <w:szCs w:val="20"/>
        </w:rPr>
      </w:pPr>
      <w:r>
        <w:rPr>
          <w:sz w:val="20"/>
          <w:szCs w:val="20"/>
        </w:rPr>
        <w:t>A hybrid is an organism with both the dominant and recessive allele. A hybrid typically shows the dominant phenotype however exceptions occur (co-dominance, incomplete dominance).</w:t>
      </w:r>
    </w:p>
    <w:p w:rsidR="00BF70E1" w:rsidRDefault="00B05C9F" w:rsidP="00BF70E1">
      <w:pPr>
        <w:numPr>
          <w:ilvl w:val="0"/>
          <w:numId w:val="1"/>
        </w:numPr>
        <w:autoSpaceDE w:val="0"/>
        <w:autoSpaceDN w:val="0"/>
        <w:adjustRightInd w:val="0"/>
        <w:rPr>
          <w:sz w:val="20"/>
          <w:szCs w:val="20"/>
        </w:rPr>
      </w:pPr>
      <w:r>
        <w:rPr>
          <w:sz w:val="20"/>
          <w:szCs w:val="20"/>
        </w:rPr>
        <w:t>½ will be Tt</w:t>
      </w:r>
    </w:p>
    <w:p w:rsidR="00B05C9F" w:rsidRDefault="00B05C9F" w:rsidP="00BF70E1">
      <w:pPr>
        <w:numPr>
          <w:ilvl w:val="0"/>
          <w:numId w:val="1"/>
        </w:numPr>
        <w:autoSpaceDE w:val="0"/>
        <w:autoSpaceDN w:val="0"/>
        <w:adjustRightInd w:val="0"/>
        <w:rPr>
          <w:sz w:val="20"/>
          <w:szCs w:val="20"/>
        </w:rPr>
      </w:pPr>
      <w:r>
        <w:rPr>
          <w:sz w:val="20"/>
          <w:szCs w:val="20"/>
        </w:rPr>
        <w:t>Two organisms can be TT, Tt. In this case both exhibit the phenotype T but have different genotypes.</w:t>
      </w:r>
    </w:p>
    <w:p w:rsidR="00B05C9F" w:rsidRDefault="00B05C9F" w:rsidP="00BF70E1">
      <w:pPr>
        <w:numPr>
          <w:ilvl w:val="0"/>
          <w:numId w:val="1"/>
        </w:numPr>
        <w:autoSpaceDE w:val="0"/>
        <w:autoSpaceDN w:val="0"/>
        <w:adjustRightInd w:val="0"/>
        <w:rPr>
          <w:sz w:val="20"/>
          <w:szCs w:val="20"/>
        </w:rPr>
      </w:pPr>
      <w:r>
        <w:rPr>
          <w:sz w:val="20"/>
          <w:szCs w:val="20"/>
        </w:rPr>
        <w:t>Rr X rr</w:t>
      </w:r>
      <w:r>
        <w:rPr>
          <w:sz w:val="20"/>
          <w:szCs w:val="20"/>
        </w:rPr>
        <w:tab/>
      </w:r>
      <w:r>
        <w:rPr>
          <w:sz w:val="20"/>
          <w:szCs w:val="20"/>
        </w:rPr>
        <w:tab/>
        <w:t>Phenotypic ratio= 1round:1wrinkled</w:t>
      </w:r>
      <w:r>
        <w:rPr>
          <w:sz w:val="20"/>
          <w:szCs w:val="20"/>
        </w:rPr>
        <w:tab/>
        <w:t>Genotypic Ratio= 1 Rr : 1 rr</w:t>
      </w:r>
    </w:p>
    <w:p w:rsidR="00B05C9F" w:rsidRDefault="00B05C9F" w:rsidP="00BF70E1">
      <w:pPr>
        <w:numPr>
          <w:ilvl w:val="0"/>
          <w:numId w:val="1"/>
        </w:numPr>
        <w:autoSpaceDE w:val="0"/>
        <w:autoSpaceDN w:val="0"/>
        <w:adjustRightInd w:val="0"/>
        <w:rPr>
          <w:sz w:val="20"/>
          <w:szCs w:val="20"/>
        </w:rPr>
      </w:pPr>
      <w:r>
        <w:rPr>
          <w:sz w:val="20"/>
          <w:szCs w:val="20"/>
        </w:rPr>
        <w:t>Gametes are: BRY, BRy, bRY, bRy. There are 4 possible gametes</w:t>
      </w:r>
    </w:p>
    <w:p w:rsidR="00B05C9F" w:rsidRDefault="00B05C9F" w:rsidP="00BF70E1">
      <w:pPr>
        <w:numPr>
          <w:ilvl w:val="0"/>
          <w:numId w:val="1"/>
        </w:numPr>
        <w:autoSpaceDE w:val="0"/>
        <w:autoSpaceDN w:val="0"/>
        <w:adjustRightInd w:val="0"/>
        <w:rPr>
          <w:sz w:val="20"/>
          <w:szCs w:val="20"/>
        </w:rPr>
      </w:pPr>
      <w:r>
        <w:rPr>
          <w:sz w:val="20"/>
          <w:szCs w:val="20"/>
        </w:rPr>
        <w:t>R (red) r (yellow), T (tall) t (dwarf)</w:t>
      </w:r>
    </w:p>
    <w:p w:rsidR="00B05C9F" w:rsidRDefault="00B05C9F" w:rsidP="00B05C9F">
      <w:pPr>
        <w:autoSpaceDE w:val="0"/>
        <w:autoSpaceDN w:val="0"/>
        <w:adjustRightInd w:val="0"/>
        <w:ind w:left="720"/>
        <w:rPr>
          <w:sz w:val="20"/>
          <w:szCs w:val="20"/>
        </w:rPr>
      </w:pPr>
      <w:r>
        <w:rPr>
          <w:sz w:val="20"/>
          <w:szCs w:val="20"/>
        </w:rPr>
        <w:t>Cross between F</w:t>
      </w:r>
      <w:r w:rsidR="007A0FAD">
        <w:rPr>
          <w:sz w:val="20"/>
          <w:szCs w:val="20"/>
        </w:rPr>
        <w:t>1</w:t>
      </w:r>
      <w:r>
        <w:rPr>
          <w:sz w:val="20"/>
          <w:szCs w:val="20"/>
        </w:rPr>
        <w:t xml:space="preserve"> hybrids= RrTt X RrTt</w:t>
      </w:r>
    </w:p>
    <w:p w:rsidR="000E318E" w:rsidRDefault="007A0FAD" w:rsidP="007E7430">
      <w:pPr>
        <w:autoSpaceDE w:val="0"/>
        <w:autoSpaceDN w:val="0"/>
        <w:adjustRightInd w:val="0"/>
        <w:ind w:left="720"/>
        <w:rPr>
          <w:sz w:val="20"/>
          <w:szCs w:val="20"/>
        </w:rPr>
      </w:pPr>
      <w:r>
        <w:rPr>
          <w:sz w:val="20"/>
          <w:szCs w:val="20"/>
        </w:rPr>
        <w:t>Phenotypic Ratio: 9</w:t>
      </w:r>
      <w:r w:rsidR="00715538">
        <w:rPr>
          <w:sz w:val="20"/>
          <w:szCs w:val="20"/>
        </w:rPr>
        <w:t>red-tall</w:t>
      </w:r>
      <w:proofErr w:type="gramStart"/>
      <w:r>
        <w:rPr>
          <w:sz w:val="20"/>
          <w:szCs w:val="20"/>
        </w:rPr>
        <w:t>:3</w:t>
      </w:r>
      <w:r w:rsidR="00715538">
        <w:rPr>
          <w:sz w:val="20"/>
          <w:szCs w:val="20"/>
        </w:rPr>
        <w:t>red</w:t>
      </w:r>
      <w:proofErr w:type="gramEnd"/>
      <w:r w:rsidR="00715538">
        <w:rPr>
          <w:sz w:val="20"/>
          <w:szCs w:val="20"/>
        </w:rPr>
        <w:t>-dwarf</w:t>
      </w:r>
      <w:r>
        <w:rPr>
          <w:sz w:val="20"/>
          <w:szCs w:val="20"/>
        </w:rPr>
        <w:t>:3</w:t>
      </w:r>
      <w:r w:rsidR="00715538">
        <w:rPr>
          <w:sz w:val="20"/>
          <w:szCs w:val="20"/>
        </w:rPr>
        <w:t>yellow-tall</w:t>
      </w:r>
      <w:r>
        <w:rPr>
          <w:sz w:val="20"/>
          <w:szCs w:val="20"/>
        </w:rPr>
        <w:t>:1</w:t>
      </w:r>
      <w:r w:rsidR="00715538">
        <w:rPr>
          <w:sz w:val="20"/>
          <w:szCs w:val="20"/>
        </w:rPr>
        <w:t>yellow-dwarf</w:t>
      </w:r>
    </w:p>
    <w:p w:rsidR="000E318E" w:rsidRDefault="000E318E" w:rsidP="007E7430">
      <w:pPr>
        <w:numPr>
          <w:ilvl w:val="0"/>
          <w:numId w:val="1"/>
        </w:numPr>
        <w:autoSpaceDE w:val="0"/>
        <w:autoSpaceDN w:val="0"/>
        <w:adjustRightInd w:val="0"/>
        <w:rPr>
          <w:sz w:val="20"/>
          <w:szCs w:val="20"/>
        </w:rPr>
      </w:pPr>
      <w:proofErr w:type="gramStart"/>
      <w:r>
        <w:rPr>
          <w:sz w:val="20"/>
          <w:szCs w:val="20"/>
        </w:rPr>
        <w:t>Do a test</w:t>
      </w:r>
      <w:proofErr w:type="gramEnd"/>
      <w:r>
        <w:rPr>
          <w:sz w:val="20"/>
          <w:szCs w:val="20"/>
        </w:rPr>
        <w:t xml:space="preserve"> cross. Cross it with a homozygous green plant. If any green plants result, your plant is heterozygous.</w:t>
      </w:r>
    </w:p>
    <w:p w:rsidR="007E7430" w:rsidRPr="007E7430" w:rsidRDefault="007E7430" w:rsidP="007E7430">
      <w:pPr>
        <w:numPr>
          <w:ilvl w:val="0"/>
          <w:numId w:val="1"/>
        </w:numPr>
        <w:rPr>
          <w:sz w:val="20"/>
          <w:szCs w:val="20"/>
        </w:rPr>
      </w:pPr>
      <w:r w:rsidRPr="007E7430">
        <w:rPr>
          <w:sz w:val="20"/>
          <w:szCs w:val="20"/>
        </w:rPr>
        <w:t>Law of Segregation</w:t>
      </w:r>
      <w:r>
        <w:rPr>
          <w:sz w:val="20"/>
          <w:szCs w:val="20"/>
        </w:rPr>
        <w:t xml:space="preserve">- </w:t>
      </w:r>
      <w:r w:rsidRPr="007E7430">
        <w:rPr>
          <w:sz w:val="20"/>
          <w:szCs w:val="20"/>
        </w:rPr>
        <w:t>Paired genes separate during meiosis so that each gamete possesses only one gene for a trait. Genes recombine at random at fertilization.</w:t>
      </w:r>
      <w:r>
        <w:rPr>
          <w:sz w:val="20"/>
          <w:szCs w:val="20"/>
        </w:rPr>
        <w:t xml:space="preserve"> ex. Tt will separate to form two gametes, T and t</w:t>
      </w:r>
    </w:p>
    <w:p w:rsidR="007E7430" w:rsidRPr="007E7430" w:rsidRDefault="007E7430" w:rsidP="007E7430">
      <w:pPr>
        <w:ind w:left="720"/>
        <w:rPr>
          <w:sz w:val="20"/>
          <w:szCs w:val="20"/>
        </w:rPr>
      </w:pPr>
      <w:r w:rsidRPr="007E7430">
        <w:rPr>
          <w:sz w:val="20"/>
          <w:szCs w:val="20"/>
        </w:rPr>
        <w:t>Law of Independent Assortment</w:t>
      </w:r>
      <w:r>
        <w:rPr>
          <w:sz w:val="20"/>
          <w:szCs w:val="20"/>
        </w:rPr>
        <w:t xml:space="preserve">- </w:t>
      </w:r>
      <w:r w:rsidRPr="007E7430">
        <w:rPr>
          <w:sz w:val="20"/>
          <w:szCs w:val="20"/>
        </w:rPr>
        <w:t>Each chromosome goes into a sperm or egg independently of every other chromosome.</w:t>
      </w:r>
      <w:r>
        <w:rPr>
          <w:sz w:val="20"/>
          <w:szCs w:val="20"/>
        </w:rPr>
        <w:t xml:space="preserve"> </w:t>
      </w:r>
      <w:proofErr w:type="gramStart"/>
      <w:r>
        <w:rPr>
          <w:sz w:val="20"/>
          <w:szCs w:val="20"/>
        </w:rPr>
        <w:t>ex</w:t>
      </w:r>
      <w:proofErr w:type="gramEnd"/>
      <w:r>
        <w:rPr>
          <w:sz w:val="20"/>
          <w:szCs w:val="20"/>
        </w:rPr>
        <w:t>. TtAa- T can recombine with A or a. Gametes are TA, Ta, tA, ta</w:t>
      </w:r>
    </w:p>
    <w:p w:rsidR="000E318E" w:rsidRDefault="007E7430" w:rsidP="007E7430">
      <w:pPr>
        <w:numPr>
          <w:ilvl w:val="0"/>
          <w:numId w:val="1"/>
        </w:numPr>
        <w:autoSpaceDE w:val="0"/>
        <w:autoSpaceDN w:val="0"/>
        <w:adjustRightInd w:val="0"/>
        <w:rPr>
          <w:sz w:val="20"/>
          <w:szCs w:val="20"/>
        </w:rPr>
      </w:pPr>
      <w:r>
        <w:rPr>
          <w:sz w:val="20"/>
          <w:szCs w:val="20"/>
        </w:rPr>
        <w:t>5 in haploid. 15 in triploid</w:t>
      </w:r>
    </w:p>
    <w:p w:rsidR="007E7430" w:rsidRDefault="007E7430" w:rsidP="007E7430">
      <w:pPr>
        <w:numPr>
          <w:ilvl w:val="0"/>
          <w:numId w:val="1"/>
        </w:numPr>
        <w:spacing w:before="100" w:beforeAutospacing="1" w:after="100" w:afterAutospacing="1"/>
        <w:rPr>
          <w:sz w:val="20"/>
          <w:szCs w:val="20"/>
        </w:rPr>
      </w:pPr>
      <w:r w:rsidRPr="007E7430">
        <w:rPr>
          <w:sz w:val="20"/>
          <w:szCs w:val="20"/>
        </w:rPr>
        <w:t>Meiosis resul</w:t>
      </w:r>
      <w:r>
        <w:rPr>
          <w:sz w:val="20"/>
          <w:szCs w:val="20"/>
        </w:rPr>
        <w:t>ts</w:t>
      </w:r>
      <w:r w:rsidRPr="007E7430">
        <w:rPr>
          <w:sz w:val="20"/>
          <w:szCs w:val="20"/>
        </w:rPr>
        <w:t xml:space="preserve"> in cells with </w:t>
      </w:r>
      <w:r w:rsidR="00E0721A">
        <w:rPr>
          <w:sz w:val="20"/>
          <w:szCs w:val="20"/>
        </w:rPr>
        <w:t>a haploid number of chromosomes as opposed to the diploid parent cell.</w:t>
      </w:r>
    </w:p>
    <w:p w:rsidR="00E0721A" w:rsidRDefault="00E0721A" w:rsidP="007E7430">
      <w:pPr>
        <w:numPr>
          <w:ilvl w:val="0"/>
          <w:numId w:val="1"/>
        </w:numPr>
        <w:spacing w:before="100" w:beforeAutospacing="1" w:after="100" w:afterAutospacing="1"/>
        <w:rPr>
          <w:sz w:val="20"/>
          <w:szCs w:val="20"/>
        </w:rPr>
      </w:pPr>
      <w:r>
        <w:rPr>
          <w:sz w:val="20"/>
          <w:szCs w:val="20"/>
        </w:rPr>
        <w:t>Because sexual reproduction is the product of 2 organisms in a species, meiosis must divide the number of chromosomes in half so that when gametes combine, they form a cell with the same number of chromosomes as the parent.</w:t>
      </w:r>
    </w:p>
    <w:p w:rsidR="00E0721A" w:rsidRPr="00E0721A" w:rsidRDefault="00E0721A" w:rsidP="007E7430">
      <w:pPr>
        <w:numPr>
          <w:ilvl w:val="0"/>
          <w:numId w:val="1"/>
        </w:numPr>
        <w:spacing w:before="100" w:beforeAutospacing="1" w:after="100" w:afterAutospacing="1"/>
        <w:rPr>
          <w:sz w:val="20"/>
          <w:szCs w:val="20"/>
        </w:rPr>
      </w:pPr>
      <w:r>
        <w:rPr>
          <w:sz w:val="20"/>
          <w:szCs w:val="20"/>
        </w:rPr>
        <w:t>D</w:t>
      </w:r>
      <w:r w:rsidRPr="00E0721A">
        <w:rPr>
          <w:sz w:val="20"/>
          <w:szCs w:val="20"/>
        </w:rPr>
        <w:t>uring synapsis of meiosis, while chromosomes are lined up, there are times when portions of the chromosomes exchange portions of themselves. This is known as crossing over. The result is a recombination of genes.</w:t>
      </w:r>
    </w:p>
    <w:p w:rsidR="000E318E" w:rsidRDefault="00E0721A" w:rsidP="007E7430">
      <w:pPr>
        <w:numPr>
          <w:ilvl w:val="0"/>
          <w:numId w:val="1"/>
        </w:numPr>
        <w:autoSpaceDE w:val="0"/>
        <w:autoSpaceDN w:val="0"/>
        <w:adjustRightInd w:val="0"/>
        <w:rPr>
          <w:sz w:val="20"/>
          <w:szCs w:val="20"/>
        </w:rPr>
      </w:pPr>
      <w:r>
        <w:rPr>
          <w:sz w:val="20"/>
          <w:szCs w:val="20"/>
        </w:rPr>
        <w:t xml:space="preserve">No, the father must have free ear lobes. The mother is </w:t>
      </w:r>
      <w:proofErr w:type="gramStart"/>
      <w:r>
        <w:rPr>
          <w:sz w:val="20"/>
          <w:szCs w:val="20"/>
        </w:rPr>
        <w:t>aa</w:t>
      </w:r>
      <w:proofErr w:type="gramEnd"/>
      <w:r>
        <w:rPr>
          <w:sz w:val="20"/>
          <w:szCs w:val="20"/>
        </w:rPr>
        <w:t xml:space="preserve"> (attached) and the child is Aa (‘A’ because he has free ear lobes and ‘a’ because he gets it from his mother). </w:t>
      </w:r>
      <w:r w:rsidR="00937BD5">
        <w:rPr>
          <w:sz w:val="20"/>
          <w:szCs w:val="20"/>
        </w:rPr>
        <w:t>Therefore</w:t>
      </w:r>
      <w:r>
        <w:rPr>
          <w:sz w:val="20"/>
          <w:szCs w:val="20"/>
        </w:rPr>
        <w:t xml:space="preserve"> he must get the ‘A’ from his father.</w:t>
      </w:r>
    </w:p>
    <w:p w:rsidR="00E0721A" w:rsidRDefault="00E0721A" w:rsidP="007E7430">
      <w:pPr>
        <w:numPr>
          <w:ilvl w:val="0"/>
          <w:numId w:val="1"/>
        </w:numPr>
        <w:autoSpaceDE w:val="0"/>
        <w:autoSpaceDN w:val="0"/>
        <w:adjustRightInd w:val="0"/>
        <w:rPr>
          <w:sz w:val="20"/>
          <w:szCs w:val="20"/>
        </w:rPr>
      </w:pPr>
      <w:r>
        <w:rPr>
          <w:sz w:val="20"/>
          <w:szCs w:val="20"/>
        </w:rPr>
        <w:t>Co-dominance</w:t>
      </w:r>
    </w:p>
    <w:p w:rsidR="00E0721A" w:rsidRDefault="00E0721A" w:rsidP="007E7430">
      <w:pPr>
        <w:numPr>
          <w:ilvl w:val="0"/>
          <w:numId w:val="1"/>
        </w:numPr>
        <w:autoSpaceDE w:val="0"/>
        <w:autoSpaceDN w:val="0"/>
        <w:adjustRightInd w:val="0"/>
        <w:rPr>
          <w:sz w:val="20"/>
          <w:szCs w:val="20"/>
        </w:rPr>
      </w:pPr>
      <w:r>
        <w:rPr>
          <w:sz w:val="20"/>
          <w:szCs w:val="20"/>
        </w:rPr>
        <w:t>As seen in the punnett square below, the man can not be the father of the child with O blood because it is not a possibility. The man</w:t>
      </w:r>
      <w:r w:rsidR="00F70E82">
        <w:rPr>
          <w:sz w:val="20"/>
          <w:szCs w:val="20"/>
        </w:rPr>
        <w:t xml:space="preserve"> could be the father of the child A if the mother’s second allele is O (if it was B, then he wouldn’t be the father).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09"/>
        <w:gridCol w:w="709"/>
      </w:tblGrid>
      <w:tr w:rsidR="00E0721A" w:rsidRPr="0038578C">
        <w:tc>
          <w:tcPr>
            <w:tcW w:w="664" w:type="dxa"/>
          </w:tcPr>
          <w:p w:rsidR="00E0721A" w:rsidRPr="0038578C" w:rsidRDefault="00E0721A" w:rsidP="0038578C">
            <w:pPr>
              <w:autoSpaceDE w:val="0"/>
              <w:autoSpaceDN w:val="0"/>
              <w:adjustRightInd w:val="0"/>
              <w:rPr>
                <w:sz w:val="20"/>
                <w:szCs w:val="20"/>
              </w:rPr>
            </w:pPr>
          </w:p>
        </w:tc>
        <w:tc>
          <w:tcPr>
            <w:tcW w:w="709" w:type="dxa"/>
          </w:tcPr>
          <w:p w:rsidR="00E0721A" w:rsidRPr="0038578C" w:rsidRDefault="00E0721A" w:rsidP="0038578C">
            <w:pPr>
              <w:autoSpaceDE w:val="0"/>
              <w:autoSpaceDN w:val="0"/>
              <w:adjustRightInd w:val="0"/>
              <w:rPr>
                <w:sz w:val="20"/>
                <w:szCs w:val="20"/>
              </w:rPr>
            </w:pPr>
            <w:r w:rsidRPr="0038578C">
              <w:rPr>
                <w:sz w:val="20"/>
                <w:szCs w:val="20"/>
              </w:rPr>
              <w:t>A</w:t>
            </w:r>
          </w:p>
        </w:tc>
        <w:tc>
          <w:tcPr>
            <w:tcW w:w="709" w:type="dxa"/>
          </w:tcPr>
          <w:p w:rsidR="00E0721A" w:rsidRPr="0038578C" w:rsidRDefault="00E0721A" w:rsidP="0038578C">
            <w:pPr>
              <w:autoSpaceDE w:val="0"/>
              <w:autoSpaceDN w:val="0"/>
              <w:adjustRightInd w:val="0"/>
              <w:rPr>
                <w:sz w:val="20"/>
                <w:szCs w:val="20"/>
              </w:rPr>
            </w:pPr>
            <w:r w:rsidRPr="0038578C">
              <w:rPr>
                <w:sz w:val="20"/>
                <w:szCs w:val="20"/>
              </w:rPr>
              <w:t>B</w:t>
            </w:r>
          </w:p>
        </w:tc>
      </w:tr>
      <w:tr w:rsidR="00E0721A" w:rsidRPr="0038578C">
        <w:tc>
          <w:tcPr>
            <w:tcW w:w="664" w:type="dxa"/>
          </w:tcPr>
          <w:p w:rsidR="00E0721A" w:rsidRPr="0038578C" w:rsidRDefault="00E0721A" w:rsidP="0038578C">
            <w:pPr>
              <w:autoSpaceDE w:val="0"/>
              <w:autoSpaceDN w:val="0"/>
              <w:adjustRightInd w:val="0"/>
              <w:rPr>
                <w:sz w:val="20"/>
                <w:szCs w:val="20"/>
              </w:rPr>
            </w:pPr>
            <w:r w:rsidRPr="0038578C">
              <w:rPr>
                <w:sz w:val="20"/>
                <w:szCs w:val="20"/>
              </w:rPr>
              <w:t>B</w:t>
            </w:r>
          </w:p>
        </w:tc>
        <w:tc>
          <w:tcPr>
            <w:tcW w:w="709" w:type="dxa"/>
          </w:tcPr>
          <w:p w:rsidR="00E0721A" w:rsidRPr="0038578C" w:rsidRDefault="00E0721A" w:rsidP="0038578C">
            <w:pPr>
              <w:autoSpaceDE w:val="0"/>
              <w:autoSpaceDN w:val="0"/>
              <w:adjustRightInd w:val="0"/>
              <w:rPr>
                <w:sz w:val="20"/>
                <w:szCs w:val="20"/>
              </w:rPr>
            </w:pPr>
            <w:r w:rsidRPr="0038578C">
              <w:rPr>
                <w:sz w:val="20"/>
                <w:szCs w:val="20"/>
              </w:rPr>
              <w:t>AB</w:t>
            </w:r>
          </w:p>
        </w:tc>
        <w:tc>
          <w:tcPr>
            <w:tcW w:w="709" w:type="dxa"/>
          </w:tcPr>
          <w:p w:rsidR="00E0721A" w:rsidRPr="0038578C" w:rsidRDefault="00E0721A" w:rsidP="0038578C">
            <w:pPr>
              <w:autoSpaceDE w:val="0"/>
              <w:autoSpaceDN w:val="0"/>
              <w:adjustRightInd w:val="0"/>
              <w:rPr>
                <w:sz w:val="20"/>
                <w:szCs w:val="20"/>
              </w:rPr>
            </w:pPr>
            <w:r w:rsidRPr="0038578C">
              <w:rPr>
                <w:sz w:val="20"/>
                <w:szCs w:val="20"/>
              </w:rPr>
              <w:t>BB</w:t>
            </w:r>
          </w:p>
        </w:tc>
      </w:tr>
      <w:tr w:rsidR="00E0721A" w:rsidRPr="0038578C">
        <w:tc>
          <w:tcPr>
            <w:tcW w:w="664" w:type="dxa"/>
          </w:tcPr>
          <w:p w:rsidR="00E0721A" w:rsidRPr="0038578C" w:rsidRDefault="00E0721A" w:rsidP="0038578C">
            <w:pPr>
              <w:autoSpaceDE w:val="0"/>
              <w:autoSpaceDN w:val="0"/>
              <w:adjustRightInd w:val="0"/>
              <w:rPr>
                <w:sz w:val="20"/>
                <w:szCs w:val="20"/>
              </w:rPr>
            </w:pPr>
            <w:r w:rsidRPr="0038578C">
              <w:rPr>
                <w:sz w:val="20"/>
                <w:szCs w:val="20"/>
              </w:rPr>
              <w:t>?</w:t>
            </w:r>
          </w:p>
        </w:tc>
        <w:tc>
          <w:tcPr>
            <w:tcW w:w="709" w:type="dxa"/>
          </w:tcPr>
          <w:p w:rsidR="00E0721A" w:rsidRPr="0038578C" w:rsidRDefault="00E0721A" w:rsidP="0038578C">
            <w:pPr>
              <w:autoSpaceDE w:val="0"/>
              <w:autoSpaceDN w:val="0"/>
              <w:adjustRightInd w:val="0"/>
              <w:rPr>
                <w:sz w:val="20"/>
                <w:szCs w:val="20"/>
              </w:rPr>
            </w:pPr>
            <w:r w:rsidRPr="0038578C">
              <w:rPr>
                <w:sz w:val="20"/>
                <w:szCs w:val="20"/>
              </w:rPr>
              <w:t>A?</w:t>
            </w:r>
          </w:p>
        </w:tc>
        <w:tc>
          <w:tcPr>
            <w:tcW w:w="709" w:type="dxa"/>
          </w:tcPr>
          <w:p w:rsidR="00E0721A" w:rsidRPr="0038578C" w:rsidRDefault="00E0721A" w:rsidP="0038578C">
            <w:pPr>
              <w:autoSpaceDE w:val="0"/>
              <w:autoSpaceDN w:val="0"/>
              <w:adjustRightInd w:val="0"/>
              <w:rPr>
                <w:sz w:val="20"/>
                <w:szCs w:val="20"/>
              </w:rPr>
            </w:pPr>
            <w:r w:rsidRPr="0038578C">
              <w:rPr>
                <w:sz w:val="20"/>
                <w:szCs w:val="20"/>
              </w:rPr>
              <w:t>B?</w:t>
            </w:r>
          </w:p>
        </w:tc>
      </w:tr>
    </w:tbl>
    <w:p w:rsidR="000E318E" w:rsidRDefault="00F70E82" w:rsidP="007E7430">
      <w:pPr>
        <w:numPr>
          <w:ilvl w:val="0"/>
          <w:numId w:val="1"/>
        </w:numPr>
        <w:autoSpaceDE w:val="0"/>
        <w:autoSpaceDN w:val="0"/>
        <w:adjustRightInd w:val="0"/>
        <w:rPr>
          <w:sz w:val="20"/>
          <w:szCs w:val="20"/>
        </w:rPr>
      </w:pPr>
      <w:r>
        <w:rPr>
          <w:sz w:val="20"/>
          <w:szCs w:val="20"/>
        </w:rPr>
        <w:t>Genotypes: I</w:t>
      </w:r>
      <w:r>
        <w:rPr>
          <w:sz w:val="20"/>
          <w:szCs w:val="20"/>
          <w:vertAlign w:val="superscript"/>
        </w:rPr>
        <w:t>B</w:t>
      </w:r>
      <w:r>
        <w:rPr>
          <w:sz w:val="20"/>
          <w:szCs w:val="20"/>
        </w:rPr>
        <w:t>I</w:t>
      </w:r>
      <w:r>
        <w:rPr>
          <w:sz w:val="20"/>
          <w:szCs w:val="20"/>
          <w:vertAlign w:val="superscript"/>
        </w:rPr>
        <w:t>A</w:t>
      </w:r>
      <w:r>
        <w:rPr>
          <w:sz w:val="20"/>
          <w:szCs w:val="20"/>
        </w:rPr>
        <w:t>, I</w:t>
      </w:r>
      <w:r>
        <w:rPr>
          <w:sz w:val="20"/>
          <w:szCs w:val="20"/>
          <w:vertAlign w:val="superscript"/>
        </w:rPr>
        <w:t>B</w:t>
      </w:r>
      <w:r>
        <w:rPr>
          <w:sz w:val="20"/>
          <w:szCs w:val="20"/>
        </w:rPr>
        <w:t>I</w:t>
      </w:r>
      <w:r>
        <w:rPr>
          <w:sz w:val="20"/>
          <w:szCs w:val="20"/>
          <w:vertAlign w:val="superscript"/>
        </w:rPr>
        <w:t>B</w:t>
      </w:r>
      <w:r>
        <w:rPr>
          <w:sz w:val="20"/>
          <w:szCs w:val="20"/>
        </w:rPr>
        <w:t>, I</w:t>
      </w:r>
      <w:r>
        <w:rPr>
          <w:sz w:val="20"/>
          <w:szCs w:val="20"/>
          <w:vertAlign w:val="superscript"/>
        </w:rPr>
        <w:t>A</w:t>
      </w:r>
      <w:r>
        <w:rPr>
          <w:sz w:val="20"/>
          <w:szCs w:val="20"/>
        </w:rPr>
        <w:t>i, I</w:t>
      </w:r>
      <w:r>
        <w:rPr>
          <w:sz w:val="20"/>
          <w:szCs w:val="20"/>
          <w:vertAlign w:val="superscript"/>
        </w:rPr>
        <w:t>B</w:t>
      </w:r>
      <w:r>
        <w:rPr>
          <w:sz w:val="20"/>
          <w:szCs w:val="20"/>
        </w:rPr>
        <w:t>i</w:t>
      </w:r>
      <w:r>
        <w:rPr>
          <w:sz w:val="20"/>
          <w:szCs w:val="20"/>
        </w:rPr>
        <w:tab/>
        <w:t>Phenotypes: AB, B, A, B</w:t>
      </w:r>
    </w:p>
    <w:p w:rsidR="00F70E82" w:rsidRPr="00F70E82" w:rsidRDefault="00F70E82" w:rsidP="00F70E82">
      <w:pPr>
        <w:numPr>
          <w:ilvl w:val="0"/>
          <w:numId w:val="1"/>
        </w:numPr>
        <w:rPr>
          <w:sz w:val="20"/>
          <w:szCs w:val="20"/>
        </w:rPr>
      </w:pPr>
      <w:r w:rsidRPr="00F70E82">
        <w:rPr>
          <w:b/>
          <w:bCs/>
          <w:sz w:val="20"/>
          <w:szCs w:val="20"/>
        </w:rPr>
        <w:t>Interphase:</w:t>
      </w:r>
      <w:r w:rsidRPr="00F70E82">
        <w:rPr>
          <w:sz w:val="20"/>
          <w:szCs w:val="20"/>
        </w:rPr>
        <w:t xml:space="preserve"> Before meiosis begins, genetic material is duplicated. </w:t>
      </w:r>
    </w:p>
    <w:p w:rsidR="00F70E82" w:rsidRPr="00F70E82" w:rsidRDefault="00F70E82" w:rsidP="00F70E82">
      <w:pPr>
        <w:ind w:left="720"/>
        <w:rPr>
          <w:sz w:val="20"/>
          <w:szCs w:val="20"/>
        </w:rPr>
      </w:pPr>
      <w:r w:rsidRPr="00F70E82">
        <w:rPr>
          <w:b/>
          <w:bCs/>
          <w:sz w:val="20"/>
          <w:szCs w:val="20"/>
        </w:rPr>
        <w:t>First division of meiosis</w:t>
      </w:r>
      <w:r w:rsidRPr="00F70E82">
        <w:rPr>
          <w:sz w:val="20"/>
          <w:szCs w:val="20"/>
        </w:rPr>
        <w:t xml:space="preserve">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 xml:space="preserve">Prophase 1: </w:t>
      </w:r>
      <w:r w:rsidRPr="00F70E82">
        <w:rPr>
          <w:sz w:val="20"/>
          <w:szCs w:val="20"/>
        </w:rPr>
        <w:t xml:space="preserve">Duplicated chromatin condenses. Each chromosome consists of two, closely associated sister chromatids. </w:t>
      </w:r>
      <w:hyperlink r:id="rId5" w:history="1">
        <w:r w:rsidRPr="00F70E82">
          <w:rPr>
            <w:color w:val="0000FF"/>
            <w:sz w:val="20"/>
            <w:szCs w:val="20"/>
            <w:u w:val="single"/>
          </w:rPr>
          <w:t>Crossing-over</w:t>
        </w:r>
      </w:hyperlink>
      <w:r w:rsidRPr="00F70E82">
        <w:rPr>
          <w:sz w:val="20"/>
          <w:szCs w:val="20"/>
        </w:rPr>
        <w:t xml:space="preserve"> can occur during the latter part of this stage.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Metaphase 1</w:t>
      </w:r>
      <w:r w:rsidRPr="00F70E82">
        <w:rPr>
          <w:sz w:val="20"/>
          <w:szCs w:val="20"/>
        </w:rPr>
        <w:t xml:space="preserve">: Homologous chromosomes align at the equatorial plate.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Anaphase 1</w:t>
      </w:r>
      <w:r w:rsidRPr="00F70E82">
        <w:rPr>
          <w:sz w:val="20"/>
          <w:szCs w:val="20"/>
        </w:rPr>
        <w:t xml:space="preserve">: Homologous pairs separate with sister chromatids remaining together.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Telophase 1</w:t>
      </w:r>
      <w:r w:rsidRPr="00F70E82">
        <w:rPr>
          <w:sz w:val="20"/>
          <w:szCs w:val="20"/>
        </w:rPr>
        <w:t xml:space="preserve">: Two daughter cells are formed with each daughter containing only one chromosome of the homologous pair. </w:t>
      </w:r>
    </w:p>
    <w:p w:rsidR="00F70E82" w:rsidRPr="00F70E82" w:rsidRDefault="00F70E82" w:rsidP="00F70E82">
      <w:pPr>
        <w:ind w:left="720"/>
        <w:rPr>
          <w:sz w:val="20"/>
          <w:szCs w:val="20"/>
        </w:rPr>
      </w:pPr>
      <w:r w:rsidRPr="00F70E82">
        <w:rPr>
          <w:b/>
          <w:bCs/>
          <w:sz w:val="20"/>
          <w:szCs w:val="20"/>
        </w:rPr>
        <w:t>Second division of meiosis: Gamete formation</w:t>
      </w:r>
      <w:r w:rsidRPr="00F70E82">
        <w:rPr>
          <w:sz w:val="20"/>
          <w:szCs w:val="20"/>
        </w:rPr>
        <w:t xml:space="preserve">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Prophase 2</w:t>
      </w:r>
      <w:r w:rsidRPr="00F70E82">
        <w:rPr>
          <w:sz w:val="20"/>
          <w:szCs w:val="20"/>
        </w:rPr>
        <w:t xml:space="preserve">: DNA does not replicate.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Metaphase 2</w:t>
      </w:r>
      <w:r w:rsidRPr="00F70E82">
        <w:rPr>
          <w:sz w:val="20"/>
          <w:szCs w:val="20"/>
        </w:rPr>
        <w:t xml:space="preserve">: Chromosomes align at the equatorial plate.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Anaphase 2</w:t>
      </w:r>
      <w:r w:rsidRPr="00F70E82">
        <w:rPr>
          <w:sz w:val="20"/>
          <w:szCs w:val="20"/>
        </w:rPr>
        <w:t xml:space="preserve">: Centromeres divide and sister chromatids migrate separately to each pole. </w:t>
      </w:r>
    </w:p>
    <w:p w:rsidR="00F70E82" w:rsidRPr="00F70E82" w:rsidRDefault="00F70E82" w:rsidP="00F70E82">
      <w:pPr>
        <w:numPr>
          <w:ilvl w:val="1"/>
          <w:numId w:val="1"/>
        </w:numPr>
        <w:tabs>
          <w:tab w:val="clear" w:pos="1440"/>
          <w:tab w:val="num" w:pos="1134"/>
        </w:tabs>
        <w:ind w:left="1134"/>
        <w:rPr>
          <w:sz w:val="20"/>
          <w:szCs w:val="20"/>
        </w:rPr>
      </w:pPr>
      <w:r w:rsidRPr="00F70E82">
        <w:rPr>
          <w:b/>
          <w:bCs/>
          <w:sz w:val="20"/>
          <w:szCs w:val="20"/>
        </w:rPr>
        <w:t>Telophase 2</w:t>
      </w:r>
      <w:r w:rsidRPr="00F70E82">
        <w:rPr>
          <w:sz w:val="20"/>
          <w:szCs w:val="20"/>
        </w:rPr>
        <w:t xml:space="preserve">: Cell division is complete. Four haploid daughter cells are obtained. </w:t>
      </w:r>
    </w:p>
    <w:p w:rsidR="00BF70E1" w:rsidRPr="00EC42DB" w:rsidRDefault="0031511F" w:rsidP="00BF70E1">
      <w:pPr>
        <w:autoSpaceDE w:val="0"/>
        <w:autoSpaceDN w:val="0"/>
        <w:adjustRightInd w:val="0"/>
        <w:rPr>
          <w:szCs w:val="20"/>
        </w:rPr>
      </w:pPr>
      <w:r>
        <w:rPr>
          <w:szCs w:val="20"/>
        </w:rPr>
        <w:br w:type="page"/>
      </w:r>
      <w:r w:rsidR="00BF70E1" w:rsidRPr="00EC42DB">
        <w:rPr>
          <w:szCs w:val="20"/>
        </w:rPr>
        <w:lastRenderedPageBreak/>
        <w:t>Human Genetics</w:t>
      </w:r>
    </w:p>
    <w:p w:rsidR="00BF70E1" w:rsidRPr="00841425" w:rsidRDefault="00BF70E1" w:rsidP="00BF70E1">
      <w:pPr>
        <w:autoSpaceDE w:val="0"/>
        <w:autoSpaceDN w:val="0"/>
        <w:adjustRightInd w:val="0"/>
        <w:rPr>
          <w:b/>
          <w:sz w:val="20"/>
          <w:szCs w:val="20"/>
        </w:rPr>
      </w:pPr>
      <w:r w:rsidRPr="00841425">
        <w:rPr>
          <w:b/>
          <w:sz w:val="20"/>
          <w:szCs w:val="20"/>
        </w:rPr>
        <w:t>Fill in the blanks</w:t>
      </w:r>
    </w:p>
    <w:p w:rsidR="00BF70E1" w:rsidRDefault="00BF70E1" w:rsidP="003A2D4D">
      <w:pPr>
        <w:autoSpaceDE w:val="0"/>
        <w:autoSpaceDN w:val="0"/>
        <w:adjustRightInd w:val="0"/>
        <w:ind w:left="360"/>
        <w:rPr>
          <w:sz w:val="20"/>
          <w:szCs w:val="20"/>
        </w:rPr>
      </w:pPr>
      <w:r>
        <w:rPr>
          <w:sz w:val="20"/>
          <w:szCs w:val="20"/>
        </w:rPr>
        <w:t xml:space="preserve">1. </w:t>
      </w:r>
      <w:proofErr w:type="gramStart"/>
      <w:r>
        <w:rPr>
          <w:sz w:val="20"/>
          <w:szCs w:val="20"/>
        </w:rPr>
        <w:t>nondisjuction</w:t>
      </w:r>
      <w:proofErr w:type="gramEnd"/>
      <w:r>
        <w:rPr>
          <w:sz w:val="20"/>
          <w:szCs w:val="20"/>
        </w:rPr>
        <w:tab/>
        <w:t xml:space="preserve">2. </w:t>
      </w:r>
      <w:proofErr w:type="spellStart"/>
      <w:proofErr w:type="gramStart"/>
      <w:r>
        <w:rPr>
          <w:sz w:val="20"/>
          <w:szCs w:val="20"/>
        </w:rPr>
        <w:t>Trisomy</w:t>
      </w:r>
      <w:proofErr w:type="spellEnd"/>
      <w:r>
        <w:rPr>
          <w:sz w:val="20"/>
          <w:szCs w:val="20"/>
        </w:rPr>
        <w:tab/>
        <w:t>3.</w:t>
      </w:r>
      <w:proofErr w:type="gramEnd"/>
      <w:r>
        <w:rPr>
          <w:sz w:val="20"/>
          <w:szCs w:val="20"/>
        </w:rPr>
        <w:t xml:space="preserve"> </w:t>
      </w:r>
      <w:proofErr w:type="gramStart"/>
      <w:r>
        <w:rPr>
          <w:sz w:val="20"/>
          <w:szCs w:val="20"/>
        </w:rPr>
        <w:t>Turner’s</w:t>
      </w:r>
      <w:r>
        <w:rPr>
          <w:sz w:val="20"/>
          <w:szCs w:val="20"/>
        </w:rPr>
        <w:tab/>
        <w:t>4.</w:t>
      </w:r>
      <w:proofErr w:type="gramEnd"/>
      <w:r>
        <w:rPr>
          <w:sz w:val="20"/>
          <w:szCs w:val="20"/>
        </w:rPr>
        <w:t xml:space="preserve"> X</w:t>
      </w:r>
      <w:r>
        <w:rPr>
          <w:sz w:val="20"/>
          <w:szCs w:val="20"/>
        </w:rPr>
        <w:tab/>
        <w:t xml:space="preserve">5. </w:t>
      </w:r>
      <w:proofErr w:type="gramStart"/>
      <w:r>
        <w:rPr>
          <w:sz w:val="20"/>
          <w:szCs w:val="20"/>
        </w:rPr>
        <w:t>Karyotype</w:t>
      </w:r>
      <w:r>
        <w:rPr>
          <w:sz w:val="20"/>
          <w:szCs w:val="20"/>
        </w:rPr>
        <w:tab/>
        <w:t>6.</w:t>
      </w:r>
      <w:proofErr w:type="gramEnd"/>
      <w:r>
        <w:rPr>
          <w:sz w:val="20"/>
          <w:szCs w:val="20"/>
        </w:rPr>
        <w:t xml:space="preserve"> Amniocentesis</w:t>
      </w:r>
    </w:p>
    <w:p w:rsidR="00BF70E1" w:rsidRDefault="00BF70E1" w:rsidP="003A2D4D">
      <w:pPr>
        <w:autoSpaceDE w:val="0"/>
        <w:autoSpaceDN w:val="0"/>
        <w:adjustRightInd w:val="0"/>
        <w:ind w:left="360"/>
        <w:rPr>
          <w:sz w:val="20"/>
          <w:szCs w:val="20"/>
        </w:rPr>
      </w:pPr>
      <w:r>
        <w:rPr>
          <w:sz w:val="20"/>
          <w:szCs w:val="20"/>
        </w:rPr>
        <w:t>7. Pedigree</w:t>
      </w:r>
      <w:r>
        <w:rPr>
          <w:sz w:val="20"/>
          <w:szCs w:val="20"/>
        </w:rPr>
        <w:tab/>
      </w:r>
      <w:r w:rsidR="0009480F">
        <w:rPr>
          <w:sz w:val="20"/>
          <w:szCs w:val="20"/>
        </w:rPr>
        <w:tab/>
      </w:r>
      <w:r>
        <w:rPr>
          <w:sz w:val="20"/>
          <w:szCs w:val="20"/>
        </w:rPr>
        <w:t xml:space="preserve">8. </w:t>
      </w:r>
      <w:proofErr w:type="gramStart"/>
      <w:r>
        <w:rPr>
          <w:sz w:val="20"/>
          <w:szCs w:val="20"/>
        </w:rPr>
        <w:t>Translocation</w:t>
      </w:r>
      <w:r>
        <w:rPr>
          <w:sz w:val="20"/>
          <w:szCs w:val="20"/>
        </w:rPr>
        <w:tab/>
        <w:t>9.</w:t>
      </w:r>
      <w:proofErr w:type="gramEnd"/>
      <w:r>
        <w:rPr>
          <w:sz w:val="20"/>
          <w:szCs w:val="20"/>
        </w:rPr>
        <w:t xml:space="preserve"> Mutagen</w:t>
      </w:r>
    </w:p>
    <w:p w:rsidR="00BF70E1" w:rsidRPr="00841425" w:rsidRDefault="00BF70E1" w:rsidP="00BF70E1">
      <w:pPr>
        <w:autoSpaceDE w:val="0"/>
        <w:autoSpaceDN w:val="0"/>
        <w:adjustRightInd w:val="0"/>
        <w:rPr>
          <w:b/>
          <w:sz w:val="20"/>
          <w:szCs w:val="20"/>
        </w:rPr>
      </w:pPr>
      <w:r w:rsidRPr="00841425">
        <w:rPr>
          <w:b/>
          <w:sz w:val="20"/>
          <w:szCs w:val="20"/>
        </w:rPr>
        <w:t>Written Responses</w:t>
      </w:r>
    </w:p>
    <w:p w:rsidR="00BF70E1" w:rsidRPr="00F67F14" w:rsidRDefault="00EC42DB" w:rsidP="00EC42DB">
      <w:pPr>
        <w:numPr>
          <w:ilvl w:val="0"/>
          <w:numId w:val="3"/>
        </w:numPr>
        <w:autoSpaceDE w:val="0"/>
        <w:autoSpaceDN w:val="0"/>
        <w:adjustRightInd w:val="0"/>
        <w:rPr>
          <w:sz w:val="20"/>
          <w:szCs w:val="20"/>
        </w:rPr>
      </w:pPr>
      <w:r>
        <w:rPr>
          <w:sz w:val="20"/>
          <w:szCs w:val="20"/>
        </w:rPr>
        <w:t xml:space="preserve">Random assortment ensures that offspring (even from the same parents) will be genetically unique. Crossing over allows for new unique chromosomal makeup, so unique that the offspring has a chromosome that neither parent has. Variation is important because it allows for some organisms to better adapt to their </w:t>
      </w:r>
      <w:r w:rsidRPr="00F67F14">
        <w:rPr>
          <w:sz w:val="20"/>
          <w:szCs w:val="20"/>
        </w:rPr>
        <w:t>environment.</w:t>
      </w:r>
    </w:p>
    <w:p w:rsidR="00F67F14" w:rsidRPr="00F65530" w:rsidRDefault="00F67F14" w:rsidP="00F67F14">
      <w:pPr>
        <w:numPr>
          <w:ilvl w:val="0"/>
          <w:numId w:val="3"/>
        </w:numPr>
        <w:autoSpaceDE w:val="0"/>
        <w:autoSpaceDN w:val="0"/>
        <w:adjustRightInd w:val="0"/>
        <w:rPr>
          <w:sz w:val="20"/>
          <w:szCs w:val="20"/>
        </w:rPr>
      </w:pPr>
      <w:r w:rsidRPr="00F67F14">
        <w:rPr>
          <w:sz w:val="20"/>
          <w:szCs w:val="20"/>
        </w:rPr>
        <w:t xml:space="preserve">Nondisjunction is the failure of chromosomes to separate correctly during meiosis. Nondisjunction is </w:t>
      </w:r>
      <w:r w:rsidRPr="00F65530">
        <w:rPr>
          <w:sz w:val="20"/>
          <w:szCs w:val="20"/>
        </w:rPr>
        <w:t>responsible for monosomy and trisomy. There is nondisjunction in meiosis 1 and nondisjunction in meiosis 2.</w:t>
      </w:r>
    </w:p>
    <w:p w:rsidR="00F67F14" w:rsidRPr="00F65530" w:rsidRDefault="00F65530" w:rsidP="00F67F14">
      <w:pPr>
        <w:numPr>
          <w:ilvl w:val="0"/>
          <w:numId w:val="3"/>
        </w:numPr>
        <w:autoSpaceDE w:val="0"/>
        <w:autoSpaceDN w:val="0"/>
        <w:adjustRightInd w:val="0"/>
        <w:rPr>
          <w:sz w:val="20"/>
          <w:szCs w:val="20"/>
        </w:rPr>
      </w:pPr>
      <w:r w:rsidRPr="00F65530">
        <w:rPr>
          <w:sz w:val="20"/>
          <w:szCs w:val="20"/>
        </w:rPr>
        <w:t>Turner’s syndrome: XO</w:t>
      </w:r>
      <w:r w:rsidRPr="00F65530">
        <w:rPr>
          <w:sz w:val="20"/>
          <w:szCs w:val="20"/>
        </w:rPr>
        <w:tab/>
        <w:t>Kleinfelter’s syndrome: XXY</w:t>
      </w:r>
      <w:r w:rsidRPr="00F65530">
        <w:rPr>
          <w:sz w:val="20"/>
          <w:szCs w:val="20"/>
        </w:rPr>
        <w:tab/>
      </w:r>
      <w:r w:rsidRPr="00F65530">
        <w:rPr>
          <w:sz w:val="20"/>
          <w:szCs w:val="20"/>
        </w:rPr>
        <w:tab/>
        <w:t>Down’s Syndrome: Trisomy 21</w:t>
      </w:r>
    </w:p>
    <w:p w:rsidR="00F65530" w:rsidRPr="00F65530" w:rsidRDefault="00AF25BA" w:rsidP="00F67F14">
      <w:pPr>
        <w:numPr>
          <w:ilvl w:val="0"/>
          <w:numId w:val="3"/>
        </w:numPr>
        <w:autoSpaceDE w:val="0"/>
        <w:autoSpaceDN w:val="0"/>
        <w:adjustRightInd w:val="0"/>
        <w:rPr>
          <w:sz w:val="20"/>
          <w:szCs w:val="20"/>
        </w:rPr>
      </w:pPr>
      <w:r>
        <w:rPr>
          <w:sz w:val="20"/>
          <w:szCs w:val="20"/>
        </w:rPr>
        <w:t>MISTAKE … no picture</w:t>
      </w:r>
    </w:p>
    <w:p w:rsidR="00AF25BA" w:rsidRDefault="00AF25BA" w:rsidP="00EC42DB">
      <w:pPr>
        <w:numPr>
          <w:ilvl w:val="0"/>
          <w:numId w:val="3"/>
        </w:numPr>
        <w:autoSpaceDE w:val="0"/>
        <w:autoSpaceDN w:val="0"/>
        <w:adjustRightInd w:val="0"/>
        <w:rPr>
          <w:sz w:val="20"/>
          <w:szCs w:val="20"/>
        </w:rPr>
      </w:pPr>
      <w:r>
        <w:rPr>
          <w:sz w:val="20"/>
          <w:szCs w:val="20"/>
        </w:rPr>
        <w:t>Chromosomal mutations involve mistakes in a large part of the chromosome. Ex. addition, deletion, inversion. A gene mutation involves the mutation of a single gene on a chromosome (remember, chromosomes have thousands of genes). Ex. point mutation, frame shift mutation</w:t>
      </w:r>
    </w:p>
    <w:p w:rsidR="00EC42DB" w:rsidRDefault="00204669" w:rsidP="00EC42DB">
      <w:pPr>
        <w:numPr>
          <w:ilvl w:val="0"/>
          <w:numId w:val="3"/>
        </w:numPr>
        <w:autoSpaceDE w:val="0"/>
        <w:autoSpaceDN w:val="0"/>
        <w:adjustRightInd w:val="0"/>
        <w:rPr>
          <w:sz w:val="20"/>
          <w:szCs w:val="20"/>
        </w:rPr>
      </w:pPr>
      <w:r>
        <w:rPr>
          <w:noProof/>
          <w:lang w:val="en-CA" w:eastAsia="en-CA"/>
        </w:rPr>
        <w:drawing>
          <wp:anchor distT="0" distB="0" distL="114300" distR="114300" simplePos="0" relativeHeight="251657728" behindDoc="0" locked="0" layoutInCell="1" allowOverlap="1">
            <wp:simplePos x="0" y="0"/>
            <wp:positionH relativeFrom="column">
              <wp:posOffset>461010</wp:posOffset>
            </wp:positionH>
            <wp:positionV relativeFrom="paragraph">
              <wp:posOffset>77470</wp:posOffset>
            </wp:positionV>
            <wp:extent cx="1778635" cy="108331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t="10951"/>
                    <a:stretch>
                      <a:fillRect/>
                    </a:stretch>
                  </pic:blipFill>
                  <pic:spPr bwMode="auto">
                    <a:xfrm>
                      <a:off x="0" y="0"/>
                      <a:ext cx="1778635" cy="1083310"/>
                    </a:xfrm>
                    <a:prstGeom prst="rect">
                      <a:avLst/>
                    </a:prstGeom>
                    <a:noFill/>
                    <a:ln w="9525">
                      <a:noFill/>
                      <a:miter lim="800000"/>
                      <a:headEnd/>
                      <a:tailEnd/>
                    </a:ln>
                  </pic:spPr>
                </pic:pic>
              </a:graphicData>
            </a:graphic>
          </wp:anchor>
        </w:drawing>
      </w:r>
      <w:r w:rsidR="00AF25BA">
        <w:rPr>
          <w:sz w:val="20"/>
          <w:szCs w:val="20"/>
        </w:rPr>
        <w:t xml:space="preserve"> </w:t>
      </w:r>
    </w:p>
    <w:p w:rsidR="00AF25BA" w:rsidRPr="00F65530" w:rsidRDefault="00AF25BA" w:rsidP="00C42594">
      <w:pPr>
        <w:autoSpaceDE w:val="0"/>
        <w:autoSpaceDN w:val="0"/>
        <w:adjustRightInd w:val="0"/>
        <w:ind w:left="360"/>
        <w:rPr>
          <w:sz w:val="20"/>
          <w:szCs w:val="20"/>
        </w:rPr>
      </w:pPr>
    </w:p>
    <w:p w:rsidR="00EC42DB" w:rsidRPr="00F65530" w:rsidRDefault="00C42594" w:rsidP="00EC42DB">
      <w:pPr>
        <w:numPr>
          <w:ilvl w:val="0"/>
          <w:numId w:val="3"/>
        </w:numPr>
        <w:autoSpaceDE w:val="0"/>
        <w:autoSpaceDN w:val="0"/>
        <w:adjustRightInd w:val="0"/>
        <w:rPr>
          <w:sz w:val="20"/>
          <w:szCs w:val="20"/>
        </w:rPr>
      </w:pPr>
      <w:r>
        <w:rPr>
          <w:sz w:val="20"/>
          <w:szCs w:val="20"/>
        </w:rPr>
        <w:t xml:space="preserve">Inversion: </w:t>
      </w:r>
      <w:r w:rsidRPr="00C42594">
        <w:rPr>
          <w:sz w:val="20"/>
          <w:szCs w:val="20"/>
        </w:rPr>
        <w:t>a segment of a chromosome breaks off and rejoins the same chromosome but in a different orientation</w:t>
      </w:r>
      <w:r>
        <w:rPr>
          <w:sz w:val="20"/>
          <w:szCs w:val="20"/>
        </w:rPr>
        <w:t>. Translocation:</w:t>
      </w:r>
      <w:r w:rsidRPr="00C42594">
        <w:t xml:space="preserve"> </w:t>
      </w:r>
      <w:r w:rsidRPr="00C42594">
        <w:rPr>
          <w:sz w:val="20"/>
        </w:rPr>
        <w:t>A transfer of a chromosomal segment to a new position, especially on a nonhomologous chromosome</w:t>
      </w:r>
      <w:r>
        <w:rPr>
          <w:sz w:val="20"/>
        </w:rPr>
        <w:t>. Deletion: When a chromosome breaks and a piece is lost. Addition</w:t>
      </w:r>
      <w:r w:rsidRPr="00C42594">
        <w:rPr>
          <w:sz w:val="20"/>
          <w:szCs w:val="20"/>
        </w:rPr>
        <w:t>: a broken piece of chromosome is added to a different part of the same chromosome.</w:t>
      </w:r>
    </w:p>
    <w:p w:rsidR="00EC42DB" w:rsidRDefault="00C42594" w:rsidP="00EC42DB">
      <w:pPr>
        <w:numPr>
          <w:ilvl w:val="0"/>
          <w:numId w:val="3"/>
        </w:numPr>
        <w:autoSpaceDE w:val="0"/>
        <w:autoSpaceDN w:val="0"/>
        <w:adjustRightInd w:val="0"/>
        <w:rPr>
          <w:sz w:val="20"/>
          <w:szCs w:val="20"/>
        </w:rPr>
      </w:pPr>
      <w:r>
        <w:rPr>
          <w:sz w:val="20"/>
          <w:szCs w:val="20"/>
        </w:rPr>
        <w:t>C= tt</w:t>
      </w:r>
      <w:r>
        <w:rPr>
          <w:sz w:val="20"/>
          <w:szCs w:val="20"/>
        </w:rPr>
        <w:tab/>
        <w:t>B= Tt</w:t>
      </w:r>
      <w:r>
        <w:rPr>
          <w:sz w:val="20"/>
          <w:szCs w:val="20"/>
        </w:rPr>
        <w:tab/>
        <w:t>A= Tt</w:t>
      </w:r>
      <w:r w:rsidR="009E753B">
        <w:rPr>
          <w:sz w:val="20"/>
          <w:szCs w:val="20"/>
        </w:rPr>
        <w:tab/>
        <w:t>D=Tt</w:t>
      </w:r>
    </w:p>
    <w:p w:rsidR="00EC42DB" w:rsidRDefault="00C42594" w:rsidP="00EC42DB">
      <w:pPr>
        <w:numPr>
          <w:ilvl w:val="0"/>
          <w:numId w:val="3"/>
        </w:numPr>
        <w:autoSpaceDE w:val="0"/>
        <w:autoSpaceDN w:val="0"/>
        <w:adjustRightInd w:val="0"/>
        <w:rPr>
          <w:sz w:val="20"/>
          <w:szCs w:val="20"/>
        </w:rPr>
      </w:pPr>
      <w:r w:rsidRPr="00C42594">
        <w:rPr>
          <w:sz w:val="20"/>
          <w:szCs w:val="20"/>
        </w:rPr>
        <w:t>Autosomal Recessive</w:t>
      </w:r>
    </w:p>
    <w:p w:rsidR="00D258DC" w:rsidRPr="00841425" w:rsidRDefault="00D258DC" w:rsidP="00D258DC">
      <w:pPr>
        <w:autoSpaceDE w:val="0"/>
        <w:autoSpaceDN w:val="0"/>
        <w:adjustRightInd w:val="0"/>
        <w:rPr>
          <w:b/>
        </w:rPr>
      </w:pPr>
      <w:r w:rsidRPr="00841425">
        <w:rPr>
          <w:b/>
        </w:rPr>
        <w:t xml:space="preserve">Chemical </w:t>
      </w:r>
      <w:r w:rsidR="00841425">
        <w:rPr>
          <w:b/>
        </w:rPr>
        <w:t>B</w:t>
      </w:r>
      <w:r w:rsidRPr="00841425">
        <w:rPr>
          <w:b/>
        </w:rPr>
        <w:t xml:space="preserve">asis of </w:t>
      </w:r>
      <w:r w:rsidR="00841425">
        <w:rPr>
          <w:b/>
        </w:rPr>
        <w:t>H</w:t>
      </w:r>
      <w:r w:rsidRPr="00841425">
        <w:rPr>
          <w:b/>
        </w:rPr>
        <w:t>eredity</w:t>
      </w:r>
    </w:p>
    <w:p w:rsidR="00D258DC" w:rsidRDefault="00D258DC" w:rsidP="00D258DC">
      <w:pPr>
        <w:numPr>
          <w:ilvl w:val="0"/>
          <w:numId w:val="4"/>
        </w:numPr>
        <w:autoSpaceDE w:val="0"/>
        <w:autoSpaceDN w:val="0"/>
        <w:adjustRightInd w:val="0"/>
        <w:rPr>
          <w:sz w:val="20"/>
          <w:szCs w:val="20"/>
        </w:rPr>
      </w:pPr>
      <w:r>
        <w:rPr>
          <w:sz w:val="20"/>
          <w:szCs w:val="20"/>
        </w:rPr>
        <w:t xml:space="preserve">A deoxyribonucleotide is a component of DNA. One deoxyribonucleotide consists of a deoxyribose sugar, a nitrogen base (A, T, C, </w:t>
      </w:r>
      <w:proofErr w:type="gramStart"/>
      <w:r>
        <w:rPr>
          <w:sz w:val="20"/>
          <w:szCs w:val="20"/>
        </w:rPr>
        <w:t>G</w:t>
      </w:r>
      <w:proofErr w:type="gramEnd"/>
      <w:r>
        <w:rPr>
          <w:sz w:val="20"/>
          <w:szCs w:val="20"/>
        </w:rPr>
        <w:t xml:space="preserve">) and a phosphate group. A </w:t>
      </w:r>
      <w:r w:rsidR="00937BD5">
        <w:rPr>
          <w:sz w:val="20"/>
          <w:szCs w:val="20"/>
        </w:rPr>
        <w:t>ribonucleotide</w:t>
      </w:r>
      <w:r>
        <w:rPr>
          <w:sz w:val="20"/>
          <w:szCs w:val="20"/>
        </w:rPr>
        <w:t xml:space="preserve"> is a component of RNA. One ribonucleotide consists of a ribose sugar, a nitrogen base (A, U, C, </w:t>
      </w:r>
      <w:proofErr w:type="gramStart"/>
      <w:r>
        <w:rPr>
          <w:sz w:val="20"/>
          <w:szCs w:val="20"/>
        </w:rPr>
        <w:t>G</w:t>
      </w:r>
      <w:proofErr w:type="gramEnd"/>
      <w:r>
        <w:rPr>
          <w:sz w:val="20"/>
          <w:szCs w:val="20"/>
        </w:rPr>
        <w:t xml:space="preserve">) and a phosphate group. </w:t>
      </w:r>
    </w:p>
    <w:p w:rsidR="00D258DC" w:rsidRPr="0020375D" w:rsidRDefault="0020375D" w:rsidP="00D258DC">
      <w:pPr>
        <w:numPr>
          <w:ilvl w:val="0"/>
          <w:numId w:val="4"/>
        </w:numPr>
        <w:autoSpaceDE w:val="0"/>
        <w:autoSpaceDN w:val="0"/>
        <w:adjustRightInd w:val="0"/>
        <w:rPr>
          <w:sz w:val="20"/>
          <w:szCs w:val="20"/>
        </w:rPr>
      </w:pPr>
      <w:r>
        <w:rPr>
          <w:sz w:val="20"/>
          <w:szCs w:val="20"/>
        </w:rPr>
        <w:t>Purines and pyramadines are nitrogen bases. A</w:t>
      </w:r>
      <w:r w:rsidRPr="0020375D">
        <w:rPr>
          <w:sz w:val="20"/>
          <w:szCs w:val="20"/>
        </w:rPr>
        <w:t>denine and guanine are chemicals called purines, whereas cytosine and thymine are pyrimidines. (These are similar chemical structures but purines are double-ring structures and pyrimidines are single rings.</w:t>
      </w:r>
      <w:r>
        <w:rPr>
          <w:sz w:val="20"/>
          <w:szCs w:val="20"/>
        </w:rPr>
        <w:t>)</w:t>
      </w:r>
    </w:p>
    <w:p w:rsidR="00D258DC" w:rsidRDefault="00AB0F4D" w:rsidP="00D258DC">
      <w:pPr>
        <w:numPr>
          <w:ilvl w:val="0"/>
          <w:numId w:val="4"/>
        </w:numPr>
        <w:autoSpaceDE w:val="0"/>
        <w:autoSpaceDN w:val="0"/>
        <w:adjustRightInd w:val="0"/>
        <w:rPr>
          <w:sz w:val="20"/>
          <w:szCs w:val="20"/>
        </w:rPr>
      </w:pPr>
      <w:r>
        <w:rPr>
          <w:sz w:val="20"/>
          <w:szCs w:val="20"/>
        </w:rPr>
        <w:t>The sequence of nucleotides.</w:t>
      </w:r>
    </w:p>
    <w:p w:rsidR="00AB0F4D" w:rsidRDefault="00AB0F4D" w:rsidP="00D258DC">
      <w:pPr>
        <w:numPr>
          <w:ilvl w:val="0"/>
          <w:numId w:val="4"/>
        </w:numPr>
        <w:autoSpaceDE w:val="0"/>
        <w:autoSpaceDN w:val="0"/>
        <w:adjustRightInd w:val="0"/>
        <w:rPr>
          <w:sz w:val="20"/>
          <w:szCs w:val="20"/>
        </w:rPr>
      </w:pPr>
      <w:r>
        <w:rPr>
          <w:sz w:val="20"/>
          <w:szCs w:val="20"/>
        </w:rPr>
        <w:t>DNA: A-T, C-G</w:t>
      </w:r>
      <w:r>
        <w:rPr>
          <w:sz w:val="20"/>
          <w:szCs w:val="20"/>
        </w:rPr>
        <w:tab/>
      </w:r>
      <w:r>
        <w:rPr>
          <w:sz w:val="20"/>
          <w:szCs w:val="20"/>
        </w:rPr>
        <w:tab/>
        <w:t>RNA: A-U, C-G</w:t>
      </w:r>
    </w:p>
    <w:p w:rsidR="00AB0F4D" w:rsidRDefault="00AB0F4D" w:rsidP="00D258DC">
      <w:pPr>
        <w:numPr>
          <w:ilvl w:val="0"/>
          <w:numId w:val="4"/>
        </w:numPr>
        <w:autoSpaceDE w:val="0"/>
        <w:autoSpaceDN w:val="0"/>
        <w:adjustRightInd w:val="0"/>
        <w:rPr>
          <w:sz w:val="20"/>
          <w:szCs w:val="20"/>
        </w:rPr>
      </w:pPr>
      <w:r>
        <w:rPr>
          <w:sz w:val="20"/>
          <w:szCs w:val="20"/>
        </w:rPr>
        <w:t>Double-helix: DNA consists of TWO (double) strands twisted (helix) around.</w:t>
      </w:r>
    </w:p>
    <w:p w:rsidR="00AB0F4D" w:rsidRDefault="00AB0F4D" w:rsidP="00AB0F4D">
      <w:pPr>
        <w:autoSpaceDE w:val="0"/>
        <w:autoSpaceDN w:val="0"/>
        <w:adjustRightInd w:val="0"/>
        <w:ind w:left="720"/>
        <w:rPr>
          <w:sz w:val="20"/>
          <w:szCs w:val="20"/>
        </w:rPr>
      </w:pPr>
      <w:r w:rsidRPr="00AB0F4D">
        <w:rPr>
          <w:sz w:val="20"/>
          <w:szCs w:val="20"/>
        </w:rPr>
        <w:t xml:space="preserve">Semi-conservative replication: In DNA replication each of the two new molecules of DNA </w:t>
      </w:r>
      <w:proofErr w:type="gramStart"/>
      <w:r w:rsidRPr="00AB0F4D">
        <w:rPr>
          <w:sz w:val="20"/>
          <w:szCs w:val="20"/>
        </w:rPr>
        <w:t>contain</w:t>
      </w:r>
      <w:proofErr w:type="gramEnd"/>
      <w:r w:rsidRPr="00AB0F4D">
        <w:rPr>
          <w:sz w:val="20"/>
          <w:szCs w:val="20"/>
        </w:rPr>
        <w:t xml:space="preserve"> one strand of the original molecule</w:t>
      </w:r>
      <w:r>
        <w:rPr>
          <w:sz w:val="20"/>
          <w:szCs w:val="20"/>
        </w:rPr>
        <w:t>.</w:t>
      </w:r>
    </w:p>
    <w:p w:rsidR="00AB0F4D" w:rsidRPr="00AB0F4D" w:rsidRDefault="00AB0F4D" w:rsidP="00AB0F4D">
      <w:pPr>
        <w:autoSpaceDE w:val="0"/>
        <w:autoSpaceDN w:val="0"/>
        <w:adjustRightInd w:val="0"/>
        <w:ind w:left="720"/>
        <w:rPr>
          <w:sz w:val="20"/>
          <w:szCs w:val="20"/>
        </w:rPr>
      </w:pPr>
      <w:r>
        <w:rPr>
          <w:sz w:val="20"/>
          <w:szCs w:val="20"/>
        </w:rPr>
        <w:t>Anti-parallel: In the DNA double helix, one DNA strand runs 5’ to 3’ and the other runs 3’ to 5’. That is to say they are anti-parallel.</w:t>
      </w:r>
    </w:p>
    <w:p w:rsidR="00D258DC" w:rsidRDefault="00AB0F4D" w:rsidP="00D258DC">
      <w:pPr>
        <w:numPr>
          <w:ilvl w:val="0"/>
          <w:numId w:val="4"/>
        </w:numPr>
        <w:autoSpaceDE w:val="0"/>
        <w:autoSpaceDN w:val="0"/>
        <w:adjustRightInd w:val="0"/>
        <w:rPr>
          <w:sz w:val="20"/>
          <w:szCs w:val="20"/>
        </w:rPr>
      </w:pPr>
      <w:r>
        <w:rPr>
          <w:sz w:val="20"/>
          <w:szCs w:val="20"/>
        </w:rPr>
        <w:t>i) The sugar component of mRNA is ribose; of DNA is deoxyribose</w:t>
      </w:r>
    </w:p>
    <w:p w:rsidR="00AB0F4D" w:rsidRDefault="00AB0F4D" w:rsidP="00AB0F4D">
      <w:pPr>
        <w:autoSpaceDE w:val="0"/>
        <w:autoSpaceDN w:val="0"/>
        <w:adjustRightInd w:val="0"/>
        <w:ind w:left="720"/>
        <w:rPr>
          <w:sz w:val="20"/>
          <w:szCs w:val="20"/>
        </w:rPr>
      </w:pPr>
      <w:r>
        <w:rPr>
          <w:sz w:val="20"/>
          <w:szCs w:val="20"/>
        </w:rPr>
        <w:t xml:space="preserve">ii) </w:t>
      </w:r>
      <w:proofErr w:type="gramStart"/>
      <w:r>
        <w:rPr>
          <w:sz w:val="20"/>
          <w:szCs w:val="20"/>
        </w:rPr>
        <w:t>mRNA</w:t>
      </w:r>
      <w:proofErr w:type="gramEnd"/>
      <w:r>
        <w:rPr>
          <w:sz w:val="20"/>
          <w:szCs w:val="20"/>
        </w:rPr>
        <w:t xml:space="preserve"> is single stranded; DNA is double stranded</w:t>
      </w:r>
    </w:p>
    <w:p w:rsidR="00AB0F4D" w:rsidRDefault="00AB0F4D" w:rsidP="00AB0F4D">
      <w:pPr>
        <w:autoSpaceDE w:val="0"/>
        <w:autoSpaceDN w:val="0"/>
        <w:adjustRightInd w:val="0"/>
        <w:ind w:left="720"/>
        <w:rPr>
          <w:sz w:val="20"/>
          <w:szCs w:val="20"/>
        </w:rPr>
      </w:pPr>
      <w:r>
        <w:rPr>
          <w:sz w:val="20"/>
          <w:szCs w:val="20"/>
        </w:rPr>
        <w:t xml:space="preserve">iii) </w:t>
      </w:r>
      <w:proofErr w:type="gramStart"/>
      <w:r>
        <w:rPr>
          <w:sz w:val="20"/>
          <w:szCs w:val="20"/>
        </w:rPr>
        <w:t>mRNA</w:t>
      </w:r>
      <w:proofErr w:type="gramEnd"/>
      <w:r>
        <w:rPr>
          <w:sz w:val="20"/>
          <w:szCs w:val="20"/>
        </w:rPr>
        <w:t xml:space="preserve"> is composed of the bases A, U, C, G; DNA of A, T, C, G</w:t>
      </w:r>
    </w:p>
    <w:p w:rsidR="00D258DC" w:rsidRDefault="00A3372A" w:rsidP="00D258DC">
      <w:pPr>
        <w:numPr>
          <w:ilvl w:val="0"/>
          <w:numId w:val="4"/>
        </w:numPr>
        <w:autoSpaceDE w:val="0"/>
        <w:autoSpaceDN w:val="0"/>
        <w:adjustRightInd w:val="0"/>
        <w:rPr>
          <w:sz w:val="20"/>
          <w:szCs w:val="20"/>
        </w:rPr>
      </w:pPr>
      <w:r>
        <w:rPr>
          <w:sz w:val="20"/>
          <w:szCs w:val="20"/>
        </w:rPr>
        <w:t>TTCGAAAGCTTAGAC</w:t>
      </w:r>
    </w:p>
    <w:p w:rsidR="00D258DC" w:rsidRDefault="00A3372A" w:rsidP="00D258DC">
      <w:pPr>
        <w:numPr>
          <w:ilvl w:val="0"/>
          <w:numId w:val="4"/>
        </w:numPr>
        <w:autoSpaceDE w:val="0"/>
        <w:autoSpaceDN w:val="0"/>
        <w:adjustRightInd w:val="0"/>
        <w:rPr>
          <w:sz w:val="20"/>
          <w:szCs w:val="20"/>
        </w:rPr>
      </w:pPr>
      <w:r>
        <w:rPr>
          <w:sz w:val="20"/>
          <w:szCs w:val="20"/>
        </w:rPr>
        <w:t>Hydrogen bonds, covalent bonds</w:t>
      </w:r>
    </w:p>
    <w:p w:rsidR="00A3372A" w:rsidRPr="00A3372A" w:rsidRDefault="00A3372A" w:rsidP="00A3372A">
      <w:pPr>
        <w:numPr>
          <w:ilvl w:val="0"/>
          <w:numId w:val="4"/>
        </w:numPr>
        <w:rPr>
          <w:sz w:val="20"/>
          <w:szCs w:val="20"/>
        </w:rPr>
      </w:pPr>
      <w:r w:rsidRPr="00A3372A">
        <w:rPr>
          <w:sz w:val="20"/>
          <w:szCs w:val="20"/>
        </w:rPr>
        <w:t>When a DNA segment is ready for replication, it opens up at a certain point. The original strands can be called templates because they serve as a pattern from which new strands will be duplicated. The initiation of replication always starts with a short RNA piece. This is called RNA Primer.</w:t>
      </w:r>
      <w:r>
        <w:rPr>
          <w:sz w:val="20"/>
          <w:szCs w:val="20"/>
        </w:rPr>
        <w:t xml:space="preserve"> </w:t>
      </w:r>
      <w:r w:rsidRPr="00A3372A">
        <w:rPr>
          <w:sz w:val="20"/>
          <w:szCs w:val="20"/>
        </w:rPr>
        <w:t xml:space="preserve">As the two old strands continue to break apart, free nucleotides from the cell are attached to the existing strands. </w:t>
      </w:r>
      <w:r w:rsidRPr="00A3372A">
        <w:rPr>
          <w:bCs/>
          <w:sz w:val="20"/>
          <w:szCs w:val="20"/>
        </w:rPr>
        <w:t>An enzyme</w:t>
      </w:r>
      <w:r w:rsidR="008D7631">
        <w:rPr>
          <w:bCs/>
          <w:sz w:val="20"/>
          <w:szCs w:val="20"/>
        </w:rPr>
        <w:t>,</w:t>
      </w:r>
      <w:r w:rsidRPr="00A3372A">
        <w:rPr>
          <w:b/>
          <w:bCs/>
          <w:sz w:val="20"/>
          <w:szCs w:val="20"/>
        </w:rPr>
        <w:t xml:space="preserve"> DNA polymerases</w:t>
      </w:r>
      <w:r w:rsidR="008D7631">
        <w:rPr>
          <w:b/>
          <w:bCs/>
          <w:sz w:val="20"/>
          <w:szCs w:val="20"/>
        </w:rPr>
        <w:t>,</w:t>
      </w:r>
      <w:r w:rsidRPr="00A3372A">
        <w:rPr>
          <w:sz w:val="20"/>
          <w:szCs w:val="20"/>
        </w:rPr>
        <w:t xml:space="preserve"> catalyzes the elongation of new DNA at a replication fork. DNA polymerases can only add nucleotides to the free 3’ end of a growing DNA strand.</w:t>
      </w:r>
      <w:r w:rsidR="008D7631">
        <w:rPr>
          <w:sz w:val="20"/>
          <w:szCs w:val="20"/>
        </w:rPr>
        <w:t xml:space="preserve"> </w:t>
      </w:r>
      <w:r w:rsidRPr="00A3372A">
        <w:rPr>
          <w:sz w:val="20"/>
          <w:szCs w:val="20"/>
        </w:rPr>
        <w:t>This means a new DNA strand can only elongate in the 5’-&gt;3’ direction.</w:t>
      </w:r>
    </w:p>
    <w:p w:rsidR="00D258DC" w:rsidRDefault="008D7631" w:rsidP="00D258DC">
      <w:pPr>
        <w:numPr>
          <w:ilvl w:val="0"/>
          <w:numId w:val="4"/>
        </w:numPr>
        <w:autoSpaceDE w:val="0"/>
        <w:autoSpaceDN w:val="0"/>
        <w:adjustRightInd w:val="0"/>
        <w:rPr>
          <w:sz w:val="20"/>
          <w:szCs w:val="20"/>
        </w:rPr>
      </w:pPr>
      <w:r>
        <w:rPr>
          <w:sz w:val="20"/>
          <w:szCs w:val="20"/>
        </w:rPr>
        <w:t>Template: the parental DNA strand (there are 2)</w:t>
      </w:r>
    </w:p>
    <w:p w:rsidR="008D7631" w:rsidRDefault="008D7631" w:rsidP="008D7631">
      <w:pPr>
        <w:autoSpaceDE w:val="0"/>
        <w:autoSpaceDN w:val="0"/>
        <w:adjustRightInd w:val="0"/>
        <w:ind w:left="720"/>
        <w:rPr>
          <w:sz w:val="20"/>
          <w:szCs w:val="20"/>
        </w:rPr>
      </w:pPr>
      <w:proofErr w:type="gramStart"/>
      <w:r>
        <w:rPr>
          <w:sz w:val="20"/>
          <w:szCs w:val="20"/>
        </w:rPr>
        <w:t>Lagging strand: The new strand that is copied away from the fork in short segments.</w:t>
      </w:r>
      <w:proofErr w:type="gramEnd"/>
    </w:p>
    <w:p w:rsidR="008D7631" w:rsidRDefault="008D7631" w:rsidP="008D7631">
      <w:pPr>
        <w:autoSpaceDE w:val="0"/>
        <w:autoSpaceDN w:val="0"/>
        <w:adjustRightInd w:val="0"/>
        <w:ind w:left="720"/>
        <w:rPr>
          <w:sz w:val="20"/>
          <w:szCs w:val="20"/>
        </w:rPr>
      </w:pPr>
      <w:r>
        <w:rPr>
          <w:sz w:val="20"/>
          <w:szCs w:val="20"/>
        </w:rPr>
        <w:t>Leading strand: The new strand that is copied in one continuous strand.</w:t>
      </w:r>
    </w:p>
    <w:p w:rsidR="00D258DC" w:rsidRDefault="008D7631" w:rsidP="00D258DC">
      <w:pPr>
        <w:numPr>
          <w:ilvl w:val="0"/>
          <w:numId w:val="4"/>
        </w:numPr>
        <w:autoSpaceDE w:val="0"/>
        <w:autoSpaceDN w:val="0"/>
        <w:adjustRightInd w:val="0"/>
        <w:rPr>
          <w:sz w:val="20"/>
          <w:szCs w:val="20"/>
        </w:rPr>
      </w:pPr>
      <w:r>
        <w:rPr>
          <w:sz w:val="20"/>
          <w:szCs w:val="20"/>
        </w:rPr>
        <w:t>DNA polymerase catalyses the elongation of new DNA. That is it adds new nucleotides in there correct locations. DNA ligase joins the fragmented segments of the lagging strand.</w:t>
      </w:r>
    </w:p>
    <w:p w:rsidR="008D7631" w:rsidRDefault="008D7631" w:rsidP="00D258DC">
      <w:pPr>
        <w:numPr>
          <w:ilvl w:val="0"/>
          <w:numId w:val="4"/>
        </w:numPr>
        <w:autoSpaceDE w:val="0"/>
        <w:autoSpaceDN w:val="0"/>
        <w:adjustRightInd w:val="0"/>
        <w:rPr>
          <w:sz w:val="20"/>
          <w:szCs w:val="20"/>
        </w:rPr>
      </w:pPr>
      <w:r>
        <w:rPr>
          <w:sz w:val="20"/>
          <w:szCs w:val="20"/>
        </w:rPr>
        <w:t>T, U</w:t>
      </w:r>
    </w:p>
    <w:p w:rsidR="008D7631" w:rsidRDefault="008D7631" w:rsidP="00D258DC">
      <w:pPr>
        <w:numPr>
          <w:ilvl w:val="0"/>
          <w:numId w:val="4"/>
        </w:numPr>
        <w:autoSpaceDE w:val="0"/>
        <w:autoSpaceDN w:val="0"/>
        <w:adjustRightInd w:val="0"/>
        <w:rPr>
          <w:sz w:val="20"/>
          <w:szCs w:val="20"/>
        </w:rPr>
      </w:pPr>
      <w:r>
        <w:rPr>
          <w:sz w:val="20"/>
          <w:szCs w:val="20"/>
        </w:rPr>
        <w:t>1</w:t>
      </w:r>
    </w:p>
    <w:p w:rsidR="008D7631" w:rsidRDefault="008D7631" w:rsidP="00D258DC">
      <w:pPr>
        <w:numPr>
          <w:ilvl w:val="0"/>
          <w:numId w:val="4"/>
        </w:numPr>
        <w:autoSpaceDE w:val="0"/>
        <w:autoSpaceDN w:val="0"/>
        <w:adjustRightInd w:val="0"/>
        <w:rPr>
          <w:sz w:val="20"/>
          <w:szCs w:val="20"/>
        </w:rPr>
      </w:pPr>
      <w:r>
        <w:rPr>
          <w:sz w:val="20"/>
          <w:szCs w:val="20"/>
        </w:rPr>
        <w:t>The assembly of proteins.</w:t>
      </w:r>
    </w:p>
    <w:p w:rsidR="008D7631" w:rsidRDefault="008D7631" w:rsidP="00D258DC">
      <w:pPr>
        <w:numPr>
          <w:ilvl w:val="0"/>
          <w:numId w:val="4"/>
        </w:numPr>
        <w:autoSpaceDE w:val="0"/>
        <w:autoSpaceDN w:val="0"/>
        <w:adjustRightInd w:val="0"/>
        <w:rPr>
          <w:sz w:val="20"/>
          <w:szCs w:val="20"/>
        </w:rPr>
      </w:pPr>
      <w:proofErr w:type="gramStart"/>
      <w:r>
        <w:rPr>
          <w:sz w:val="20"/>
          <w:szCs w:val="20"/>
        </w:rPr>
        <w:t>tRNA</w:t>
      </w:r>
      <w:proofErr w:type="gramEnd"/>
      <w:r>
        <w:rPr>
          <w:sz w:val="20"/>
          <w:szCs w:val="20"/>
        </w:rPr>
        <w:t xml:space="preserve"> is transfer RNA. It is found at the site of translation (ribosome). It brings the required amino acid to the site. </w:t>
      </w:r>
      <w:proofErr w:type="gramStart"/>
      <w:r>
        <w:rPr>
          <w:sz w:val="20"/>
          <w:szCs w:val="20"/>
        </w:rPr>
        <w:t>mRNA</w:t>
      </w:r>
      <w:proofErr w:type="gramEnd"/>
      <w:r>
        <w:rPr>
          <w:sz w:val="20"/>
          <w:szCs w:val="20"/>
        </w:rPr>
        <w:t xml:space="preserve"> is messenger RNA. It is formed in the nucleus via transcription and then moves to the ribosome where it codes for a certain amino acid.</w:t>
      </w:r>
    </w:p>
    <w:p w:rsidR="008D7631" w:rsidRDefault="00F120DF" w:rsidP="00D258DC">
      <w:pPr>
        <w:numPr>
          <w:ilvl w:val="0"/>
          <w:numId w:val="4"/>
        </w:numPr>
        <w:autoSpaceDE w:val="0"/>
        <w:autoSpaceDN w:val="0"/>
        <w:adjustRightInd w:val="0"/>
        <w:rPr>
          <w:sz w:val="20"/>
          <w:szCs w:val="20"/>
        </w:rPr>
      </w:pPr>
      <w:r>
        <w:rPr>
          <w:sz w:val="20"/>
          <w:szCs w:val="20"/>
        </w:rPr>
        <w:lastRenderedPageBreak/>
        <w:t>Amino acids are either constructed in the body (non-essential amino-acids) or they come from our diet (essential amino-acids)</w:t>
      </w:r>
    </w:p>
    <w:p w:rsidR="00F120DF" w:rsidRDefault="00512467" w:rsidP="00D258DC">
      <w:pPr>
        <w:numPr>
          <w:ilvl w:val="0"/>
          <w:numId w:val="4"/>
        </w:numPr>
        <w:autoSpaceDE w:val="0"/>
        <w:autoSpaceDN w:val="0"/>
        <w:adjustRightInd w:val="0"/>
        <w:rPr>
          <w:sz w:val="20"/>
          <w:szCs w:val="20"/>
        </w:rPr>
      </w:pPr>
      <w:r w:rsidRPr="00512467">
        <w:rPr>
          <w:sz w:val="20"/>
          <w:szCs w:val="20"/>
        </w:rPr>
        <w:t xml:space="preserve">A nitrogen base triplet on </w:t>
      </w:r>
      <w:r w:rsidR="00937BD5" w:rsidRPr="00512467">
        <w:rPr>
          <w:sz w:val="20"/>
          <w:szCs w:val="20"/>
        </w:rPr>
        <w:t>an</w:t>
      </w:r>
      <w:r w:rsidRPr="00512467">
        <w:rPr>
          <w:sz w:val="20"/>
          <w:szCs w:val="20"/>
        </w:rPr>
        <w:t xml:space="preserve"> mRNA is called a codon</w:t>
      </w:r>
      <w:r>
        <w:rPr>
          <w:sz w:val="20"/>
          <w:szCs w:val="20"/>
        </w:rPr>
        <w:t>. A nitrogen base triplet on tRNA is called an anti-codon.</w:t>
      </w:r>
    </w:p>
    <w:p w:rsidR="00512467" w:rsidRPr="00512467" w:rsidRDefault="00512467" w:rsidP="00D258DC">
      <w:pPr>
        <w:numPr>
          <w:ilvl w:val="0"/>
          <w:numId w:val="4"/>
        </w:numPr>
        <w:autoSpaceDE w:val="0"/>
        <w:autoSpaceDN w:val="0"/>
        <w:adjustRightInd w:val="0"/>
        <w:rPr>
          <w:sz w:val="20"/>
          <w:szCs w:val="20"/>
        </w:rPr>
      </w:pPr>
      <w:r w:rsidRPr="00512467">
        <w:rPr>
          <w:sz w:val="20"/>
          <w:szCs w:val="20"/>
        </w:rPr>
        <w:t>A hereditary unit consisting of a sequence of DNA that occupies a specific location on a chromosome and determines a particular characteristic in an organism.</w:t>
      </w:r>
    </w:p>
    <w:p w:rsidR="00D258DC" w:rsidRDefault="00512467" w:rsidP="00D258DC">
      <w:pPr>
        <w:numPr>
          <w:ilvl w:val="0"/>
          <w:numId w:val="4"/>
        </w:numPr>
        <w:autoSpaceDE w:val="0"/>
        <w:autoSpaceDN w:val="0"/>
        <w:adjustRightInd w:val="0"/>
        <w:rPr>
          <w:sz w:val="20"/>
          <w:szCs w:val="20"/>
        </w:rPr>
      </w:pPr>
      <w:r>
        <w:rPr>
          <w:sz w:val="20"/>
          <w:szCs w:val="20"/>
        </w:rPr>
        <w:t>It leaves the translation site in search of another amino acid.</w:t>
      </w:r>
    </w:p>
    <w:p w:rsidR="00512467" w:rsidRDefault="00512467" w:rsidP="00D258DC">
      <w:pPr>
        <w:numPr>
          <w:ilvl w:val="0"/>
          <w:numId w:val="4"/>
        </w:numPr>
        <w:autoSpaceDE w:val="0"/>
        <w:autoSpaceDN w:val="0"/>
        <w:adjustRightInd w:val="0"/>
        <w:rPr>
          <w:sz w:val="20"/>
          <w:szCs w:val="20"/>
        </w:rPr>
      </w:pPr>
      <w:r>
        <w:rPr>
          <w:sz w:val="20"/>
          <w:szCs w:val="20"/>
        </w:rPr>
        <w:t>The mRNA strand breaks down.</w:t>
      </w:r>
    </w:p>
    <w:p w:rsidR="00512467" w:rsidRDefault="00D4365B" w:rsidP="00D258DC">
      <w:pPr>
        <w:numPr>
          <w:ilvl w:val="0"/>
          <w:numId w:val="4"/>
        </w:numPr>
        <w:autoSpaceDE w:val="0"/>
        <w:autoSpaceDN w:val="0"/>
        <w:adjustRightInd w:val="0"/>
        <w:rPr>
          <w:sz w:val="20"/>
          <w:szCs w:val="20"/>
        </w:rPr>
      </w:pPr>
      <w:r>
        <w:rPr>
          <w:sz w:val="20"/>
          <w:szCs w:val="20"/>
        </w:rPr>
        <w:t>mRNA- constructed in the nucleus- single stranded- travels to ribosome to code for protein</w:t>
      </w:r>
    </w:p>
    <w:p w:rsidR="00D4365B" w:rsidRDefault="00D4365B" w:rsidP="00D4365B">
      <w:pPr>
        <w:autoSpaceDE w:val="0"/>
        <w:autoSpaceDN w:val="0"/>
        <w:adjustRightInd w:val="0"/>
        <w:ind w:left="720"/>
        <w:rPr>
          <w:sz w:val="20"/>
          <w:szCs w:val="20"/>
        </w:rPr>
      </w:pPr>
      <w:proofErr w:type="gramStart"/>
      <w:r>
        <w:rPr>
          <w:sz w:val="20"/>
          <w:szCs w:val="20"/>
        </w:rPr>
        <w:t>tRNA-</w:t>
      </w:r>
      <w:proofErr w:type="gramEnd"/>
      <w:r>
        <w:rPr>
          <w:sz w:val="20"/>
          <w:szCs w:val="20"/>
        </w:rPr>
        <w:t xml:space="preserve"> has a t-like structure formed of a looped strand- is responsible for bringing amino acids to the ribosome</w:t>
      </w:r>
    </w:p>
    <w:p w:rsidR="004D3DCB" w:rsidRDefault="00D4365B" w:rsidP="004D3DCB">
      <w:pPr>
        <w:autoSpaceDE w:val="0"/>
        <w:autoSpaceDN w:val="0"/>
        <w:adjustRightInd w:val="0"/>
        <w:ind w:left="720"/>
        <w:rPr>
          <w:sz w:val="20"/>
          <w:szCs w:val="20"/>
        </w:rPr>
      </w:pPr>
      <w:proofErr w:type="gramStart"/>
      <w:r>
        <w:rPr>
          <w:sz w:val="20"/>
          <w:szCs w:val="20"/>
        </w:rPr>
        <w:t>rRNA-</w:t>
      </w:r>
      <w:proofErr w:type="gramEnd"/>
      <w:r>
        <w:rPr>
          <w:sz w:val="20"/>
          <w:szCs w:val="20"/>
        </w:rPr>
        <w:t xml:space="preserve"> makes up part of the ribosome- interacts with mRNA and tRNA during </w:t>
      </w:r>
      <w:r w:rsidR="004D3DCB">
        <w:rPr>
          <w:sz w:val="20"/>
          <w:szCs w:val="20"/>
        </w:rPr>
        <w:t>protein synthesis</w:t>
      </w:r>
    </w:p>
    <w:p w:rsidR="00D258DC" w:rsidRDefault="004D3DCB" w:rsidP="00D258DC">
      <w:pPr>
        <w:numPr>
          <w:ilvl w:val="0"/>
          <w:numId w:val="4"/>
        </w:numPr>
        <w:autoSpaceDE w:val="0"/>
        <w:autoSpaceDN w:val="0"/>
        <w:adjustRightInd w:val="0"/>
        <w:rPr>
          <w:sz w:val="20"/>
          <w:szCs w:val="20"/>
        </w:rPr>
      </w:pPr>
      <w:r>
        <w:rPr>
          <w:sz w:val="20"/>
          <w:szCs w:val="20"/>
        </w:rPr>
        <w:t>CAUAUGGUC</w:t>
      </w:r>
    </w:p>
    <w:p w:rsidR="004D3DCB" w:rsidRDefault="004D3DCB" w:rsidP="004D3DCB">
      <w:pPr>
        <w:numPr>
          <w:ilvl w:val="0"/>
          <w:numId w:val="4"/>
        </w:numPr>
        <w:autoSpaceDE w:val="0"/>
        <w:autoSpaceDN w:val="0"/>
        <w:adjustRightInd w:val="0"/>
        <w:rPr>
          <w:sz w:val="20"/>
          <w:szCs w:val="20"/>
        </w:rPr>
      </w:pPr>
      <w:r>
        <w:rPr>
          <w:sz w:val="20"/>
          <w:szCs w:val="20"/>
        </w:rPr>
        <w:t>One mistake on the third nucleotide. CAUAUGGUC – His-Met-Val</w:t>
      </w:r>
      <w:r>
        <w:rPr>
          <w:sz w:val="20"/>
          <w:szCs w:val="20"/>
        </w:rPr>
        <w:tab/>
        <w:t>CAAAUGGUC – Gln-Met-Val</w:t>
      </w:r>
    </w:p>
    <w:p w:rsidR="00707027" w:rsidRPr="00707027" w:rsidRDefault="00707027" w:rsidP="00707027">
      <w:pPr>
        <w:numPr>
          <w:ilvl w:val="0"/>
          <w:numId w:val="4"/>
        </w:numPr>
        <w:autoSpaceDE w:val="0"/>
        <w:autoSpaceDN w:val="0"/>
        <w:adjustRightInd w:val="0"/>
        <w:rPr>
          <w:sz w:val="20"/>
          <w:szCs w:val="20"/>
        </w:rPr>
      </w:pPr>
      <w:r w:rsidRPr="00707027">
        <w:rPr>
          <w:sz w:val="20"/>
          <w:szCs w:val="20"/>
        </w:rPr>
        <w:t xml:space="preserve">In one experiment, mice were injected with two forms of </w:t>
      </w:r>
      <w:r w:rsidRPr="00707027">
        <w:rPr>
          <w:i/>
          <w:iCs/>
          <w:sz w:val="20"/>
          <w:szCs w:val="20"/>
        </w:rPr>
        <w:t>Pneumococcus</w:t>
      </w:r>
      <w:r w:rsidRPr="00707027">
        <w:rPr>
          <w:sz w:val="20"/>
          <w:szCs w:val="20"/>
        </w:rPr>
        <w:t xml:space="preserve">, the bacteria that causes pneumonia. One form of the bacteria had a capsule, a tough outer coating surrounding its cell. The other form did not have a capsule. The type with the capsule always reproduced more bacteria with capsules and the strain without capsules always reproduced </w:t>
      </w:r>
      <w:r>
        <w:rPr>
          <w:sz w:val="20"/>
          <w:szCs w:val="20"/>
        </w:rPr>
        <w:t xml:space="preserve">more bacteria without </w:t>
      </w:r>
      <w:r w:rsidR="00937BD5">
        <w:rPr>
          <w:sz w:val="20"/>
          <w:szCs w:val="20"/>
        </w:rPr>
        <w:t>capsules.</w:t>
      </w:r>
      <w:r w:rsidR="00937BD5" w:rsidRPr="00707027">
        <w:rPr>
          <w:sz w:val="20"/>
          <w:szCs w:val="20"/>
        </w:rPr>
        <w:t xml:space="preserve"> Mice</w:t>
      </w:r>
      <w:r w:rsidRPr="00707027">
        <w:rPr>
          <w:sz w:val="20"/>
          <w:szCs w:val="20"/>
        </w:rPr>
        <w:t xml:space="preserve"> injected with capsulated bacteria developed pneumonia and died. Mice injected with noncapsulat</w:t>
      </w:r>
      <w:r>
        <w:rPr>
          <w:sz w:val="20"/>
          <w:szCs w:val="20"/>
        </w:rPr>
        <w:t xml:space="preserve">ed cells did not get </w:t>
      </w:r>
      <w:r w:rsidR="00937BD5">
        <w:rPr>
          <w:sz w:val="20"/>
          <w:szCs w:val="20"/>
        </w:rPr>
        <w:t>pneumonia.</w:t>
      </w:r>
      <w:r w:rsidR="00937BD5" w:rsidRPr="00707027">
        <w:rPr>
          <w:sz w:val="20"/>
          <w:szCs w:val="20"/>
        </w:rPr>
        <w:t xml:space="preserve"> If</w:t>
      </w:r>
      <w:r w:rsidRPr="00707027">
        <w:rPr>
          <w:sz w:val="20"/>
          <w:szCs w:val="20"/>
        </w:rPr>
        <w:t xml:space="preserve"> capsulated bacteria were killed by heating them, mice injected with these dead capsulated cells also did not get pneumonia. The heated capsulated bacteria (dead) were mixed with noncapsulated cells and were injected into mice. These mice died of pneumonia. Somehow the harmle</w:t>
      </w:r>
      <w:r>
        <w:rPr>
          <w:sz w:val="20"/>
          <w:szCs w:val="20"/>
        </w:rPr>
        <w:t xml:space="preserve">ss bacteria had become </w:t>
      </w:r>
      <w:r w:rsidR="00937BD5">
        <w:rPr>
          <w:sz w:val="20"/>
          <w:szCs w:val="20"/>
        </w:rPr>
        <w:t>harmful.</w:t>
      </w:r>
      <w:r w:rsidR="00937BD5" w:rsidRPr="00707027">
        <w:rPr>
          <w:sz w:val="20"/>
          <w:szCs w:val="20"/>
        </w:rPr>
        <w:t xml:space="preserve"> Scientists</w:t>
      </w:r>
      <w:r w:rsidRPr="00707027">
        <w:rPr>
          <w:sz w:val="20"/>
          <w:szCs w:val="20"/>
        </w:rPr>
        <w:t xml:space="preserve"> concluded that there is a chemical in the dead, capsulated cells which must have changed the genetic information of the living, noncapsulated cells. They discovered that when DNA was removed from capsulated cells and added to noncapsulated cells, the noncapsulated cells produced capsules. This is what happened in the mice. DNA from the dead bacteria was transferred to the living, noncapsulated bacteria and changed them to become capsulated.</w:t>
      </w:r>
    </w:p>
    <w:p w:rsidR="008525A5" w:rsidRDefault="008525A5" w:rsidP="008525A5">
      <w:pPr>
        <w:numPr>
          <w:ilvl w:val="0"/>
          <w:numId w:val="4"/>
        </w:numPr>
        <w:autoSpaceDE w:val="0"/>
        <w:autoSpaceDN w:val="0"/>
        <w:adjustRightInd w:val="0"/>
        <w:rPr>
          <w:sz w:val="20"/>
          <w:szCs w:val="20"/>
        </w:rPr>
      </w:pPr>
      <w:r>
        <w:rPr>
          <w:sz w:val="20"/>
          <w:szCs w:val="20"/>
        </w:rPr>
        <w:t>Introns are n</w:t>
      </w:r>
      <w:r w:rsidRPr="008525A5">
        <w:rPr>
          <w:sz w:val="20"/>
          <w:szCs w:val="20"/>
        </w:rPr>
        <w:t xml:space="preserve">itrogen bases </w:t>
      </w:r>
      <w:r>
        <w:rPr>
          <w:sz w:val="20"/>
          <w:szCs w:val="20"/>
        </w:rPr>
        <w:t>that do not code for amino acid</w:t>
      </w:r>
      <w:r w:rsidRPr="008525A5">
        <w:rPr>
          <w:sz w:val="20"/>
          <w:szCs w:val="20"/>
        </w:rPr>
        <w:t>. The segments of a gene that are both transcribed and translated are called exons.</w:t>
      </w:r>
      <w:r>
        <w:rPr>
          <w:sz w:val="20"/>
          <w:szCs w:val="20"/>
        </w:rPr>
        <w:t xml:space="preserve"> </w:t>
      </w:r>
      <w:r w:rsidRPr="008525A5">
        <w:rPr>
          <w:sz w:val="20"/>
          <w:szCs w:val="20"/>
        </w:rPr>
        <w:t>Most genes have both exons and introns. Somewhere in the process of making RNA, the introns are removed, leaving mRNA with only the necessary sequences and codes for the s</w:t>
      </w:r>
      <w:r>
        <w:rPr>
          <w:sz w:val="20"/>
          <w:szCs w:val="20"/>
        </w:rPr>
        <w:t>ynthesis of polypeptides.</w:t>
      </w:r>
    </w:p>
    <w:p w:rsidR="008525A5" w:rsidRDefault="008525A5" w:rsidP="008525A5">
      <w:pPr>
        <w:numPr>
          <w:ilvl w:val="0"/>
          <w:numId w:val="4"/>
        </w:numPr>
        <w:autoSpaceDE w:val="0"/>
        <w:autoSpaceDN w:val="0"/>
        <w:adjustRightInd w:val="0"/>
        <w:rPr>
          <w:sz w:val="20"/>
          <w:szCs w:val="20"/>
        </w:rPr>
      </w:pPr>
      <w:r>
        <w:rPr>
          <w:sz w:val="20"/>
          <w:szCs w:val="20"/>
        </w:rPr>
        <w:t>A polypeptide is a chain of amino acids. (shorter than a protein)</w:t>
      </w:r>
    </w:p>
    <w:p w:rsidR="008525A5" w:rsidRPr="008525A5" w:rsidRDefault="008525A5" w:rsidP="008525A5">
      <w:pPr>
        <w:numPr>
          <w:ilvl w:val="0"/>
          <w:numId w:val="4"/>
        </w:numPr>
        <w:autoSpaceDE w:val="0"/>
        <w:autoSpaceDN w:val="0"/>
        <w:adjustRightInd w:val="0"/>
        <w:rPr>
          <w:sz w:val="20"/>
          <w:szCs w:val="20"/>
        </w:rPr>
      </w:pPr>
      <w:r w:rsidRPr="008525A5">
        <w:rPr>
          <w:sz w:val="20"/>
          <w:szCs w:val="20"/>
        </w:rPr>
        <w:t xml:space="preserve">Translation occurs at a ribosome. The first stage is called initiation, in which mRNA at a ribosome codes for the first amino acid in a sequence of polypeptides. The next stage is called continuation or </w:t>
      </w:r>
      <w:r w:rsidRPr="008525A5">
        <w:rPr>
          <w:i/>
          <w:sz w:val="20"/>
          <w:szCs w:val="20"/>
        </w:rPr>
        <w:t>elongation</w:t>
      </w:r>
      <w:r w:rsidRPr="008525A5">
        <w:rPr>
          <w:sz w:val="20"/>
          <w:szCs w:val="20"/>
        </w:rPr>
        <w:t xml:space="preserve">. Here, the peptide chain is built up using amino acids transferred by tRNA. As each pair of </w:t>
      </w:r>
      <w:proofErr w:type="gramStart"/>
      <w:r w:rsidR="00937BD5" w:rsidRPr="008525A5">
        <w:rPr>
          <w:sz w:val="20"/>
          <w:szCs w:val="20"/>
        </w:rPr>
        <w:t>tRNAs</w:t>
      </w:r>
      <w:proofErr w:type="gramEnd"/>
      <w:r w:rsidRPr="008525A5">
        <w:rPr>
          <w:sz w:val="20"/>
          <w:szCs w:val="20"/>
        </w:rPr>
        <w:t xml:space="preserve"> occupies a site at a ribosome, the amino acids are joined by a peptide bond. As the ribosome moves along the mRNA to the next codon, the next tRNA brings along its amino acid and creates a peptide bond. This process continues until the ribosome encounters a termination codon, the code for the last amino acid in the peptide chain. This last stage is called termination--when the protein molecule or polypeptide chain is complete and is released from the ribosome. </w:t>
      </w:r>
    </w:p>
    <w:p w:rsidR="008525A5" w:rsidRDefault="001504C7" w:rsidP="008525A5">
      <w:pPr>
        <w:numPr>
          <w:ilvl w:val="0"/>
          <w:numId w:val="4"/>
        </w:numPr>
        <w:autoSpaceDE w:val="0"/>
        <w:autoSpaceDN w:val="0"/>
        <w:adjustRightInd w:val="0"/>
        <w:rPr>
          <w:sz w:val="20"/>
          <w:szCs w:val="20"/>
          <w:lang w:val="fr-FR"/>
        </w:rPr>
      </w:pPr>
      <w:r w:rsidRPr="001504C7">
        <w:rPr>
          <w:sz w:val="20"/>
          <w:szCs w:val="20"/>
          <w:lang w:val="fr-FR"/>
        </w:rPr>
        <w:t xml:space="preserve">Frameshift mutations (missense, nonsense, </w:t>
      </w:r>
      <w:r>
        <w:rPr>
          <w:sz w:val="20"/>
          <w:szCs w:val="20"/>
          <w:lang w:val="fr-FR"/>
        </w:rPr>
        <w:t>silent) and point mutations.</w:t>
      </w:r>
    </w:p>
    <w:p w:rsidR="001504C7" w:rsidRPr="001504C7" w:rsidRDefault="001504C7" w:rsidP="008525A5">
      <w:pPr>
        <w:numPr>
          <w:ilvl w:val="0"/>
          <w:numId w:val="4"/>
        </w:numPr>
        <w:autoSpaceDE w:val="0"/>
        <w:autoSpaceDN w:val="0"/>
        <w:adjustRightInd w:val="0"/>
        <w:rPr>
          <w:sz w:val="20"/>
          <w:szCs w:val="20"/>
        </w:rPr>
      </w:pPr>
      <w:r w:rsidRPr="001504C7">
        <w:rPr>
          <w:b/>
          <w:bCs/>
          <w:sz w:val="20"/>
          <w:szCs w:val="20"/>
        </w:rPr>
        <w:t>Mutagens</w:t>
      </w:r>
      <w:r w:rsidRPr="001504C7">
        <w:rPr>
          <w:sz w:val="20"/>
          <w:szCs w:val="20"/>
        </w:rPr>
        <w:t xml:space="preserve"> are chemical or physical agents that interact with DNA to cause mutations.</w:t>
      </w:r>
      <w:r>
        <w:rPr>
          <w:sz w:val="20"/>
          <w:szCs w:val="20"/>
        </w:rPr>
        <w:t xml:space="preserve"> X-Rays, chemicals…</w:t>
      </w:r>
    </w:p>
    <w:p w:rsidR="008525A5" w:rsidRDefault="00F627FE" w:rsidP="008525A5">
      <w:pPr>
        <w:numPr>
          <w:ilvl w:val="0"/>
          <w:numId w:val="4"/>
        </w:numPr>
        <w:autoSpaceDE w:val="0"/>
        <w:autoSpaceDN w:val="0"/>
        <w:adjustRightInd w:val="0"/>
        <w:rPr>
          <w:sz w:val="20"/>
          <w:szCs w:val="20"/>
        </w:rPr>
      </w:pPr>
      <w:r>
        <w:rPr>
          <w:sz w:val="20"/>
          <w:szCs w:val="20"/>
        </w:rPr>
        <w:t>Well…????</w:t>
      </w:r>
    </w:p>
    <w:p w:rsidR="00BF70E1" w:rsidRPr="00F627FE" w:rsidRDefault="00841425" w:rsidP="00BF70E1">
      <w:pPr>
        <w:autoSpaceDE w:val="0"/>
        <w:autoSpaceDN w:val="0"/>
        <w:adjustRightInd w:val="0"/>
      </w:pPr>
      <w:r>
        <w:t xml:space="preserve">Accounting for </w:t>
      </w:r>
      <w:r w:rsidR="00BF70E1" w:rsidRPr="00F627FE">
        <w:t>Diversity</w:t>
      </w:r>
    </w:p>
    <w:p w:rsidR="00841425" w:rsidRDefault="00841425" w:rsidP="00841425">
      <w:pPr>
        <w:numPr>
          <w:ilvl w:val="0"/>
          <w:numId w:val="6"/>
        </w:numPr>
        <w:autoSpaceDE w:val="0"/>
        <w:autoSpaceDN w:val="0"/>
        <w:adjustRightInd w:val="0"/>
        <w:rPr>
          <w:sz w:val="20"/>
          <w:szCs w:val="20"/>
        </w:rPr>
      </w:pPr>
      <w:r>
        <w:rPr>
          <w:sz w:val="20"/>
          <w:szCs w:val="20"/>
        </w:rPr>
        <w:t xml:space="preserve">A </w:t>
      </w:r>
      <w:r w:rsidRPr="00BD445F">
        <w:rPr>
          <w:sz w:val="20"/>
          <w:szCs w:val="20"/>
        </w:rPr>
        <w:t>change in the genetic makeup of populations or a change in the allelic frequencies within a gene pool</w:t>
      </w:r>
      <w:r>
        <w:rPr>
          <w:sz w:val="20"/>
          <w:szCs w:val="20"/>
        </w:rPr>
        <w:t xml:space="preserve"> over time.</w:t>
      </w:r>
    </w:p>
    <w:p w:rsidR="00841425" w:rsidRDefault="00841425" w:rsidP="00841425">
      <w:pPr>
        <w:numPr>
          <w:ilvl w:val="0"/>
          <w:numId w:val="6"/>
        </w:numPr>
        <w:autoSpaceDE w:val="0"/>
        <w:autoSpaceDN w:val="0"/>
        <w:adjustRightInd w:val="0"/>
        <w:rPr>
          <w:sz w:val="20"/>
          <w:szCs w:val="20"/>
        </w:rPr>
      </w:pPr>
      <w:r w:rsidRPr="00BD445F">
        <w:rPr>
          <w:sz w:val="20"/>
          <w:szCs w:val="20"/>
        </w:rPr>
        <w:t>Organic evolution is biological evolution. Geologic evolution refers to the changes that happen to the earth itself</w:t>
      </w:r>
      <w:r>
        <w:rPr>
          <w:sz w:val="20"/>
          <w:szCs w:val="20"/>
        </w:rPr>
        <w:t>.</w:t>
      </w:r>
    </w:p>
    <w:p w:rsidR="00841425" w:rsidRDefault="00841425" w:rsidP="00841425">
      <w:pPr>
        <w:numPr>
          <w:ilvl w:val="0"/>
          <w:numId w:val="6"/>
        </w:numPr>
        <w:autoSpaceDE w:val="0"/>
        <w:autoSpaceDN w:val="0"/>
        <w:adjustRightInd w:val="0"/>
        <w:rPr>
          <w:sz w:val="20"/>
          <w:szCs w:val="20"/>
        </w:rPr>
      </w:pPr>
      <w:r>
        <w:rPr>
          <w:sz w:val="20"/>
          <w:szCs w:val="20"/>
        </w:rPr>
        <w:t>The organism found lower in the strata is older. Also, because they are similar, one could assume that they are related. Perhaps evolution has changed (or modified) the species.</w:t>
      </w:r>
    </w:p>
    <w:p w:rsidR="00841425" w:rsidRDefault="00841425" w:rsidP="00841425">
      <w:pPr>
        <w:numPr>
          <w:ilvl w:val="0"/>
          <w:numId w:val="6"/>
        </w:numPr>
        <w:autoSpaceDE w:val="0"/>
        <w:autoSpaceDN w:val="0"/>
        <w:adjustRightInd w:val="0"/>
        <w:rPr>
          <w:sz w:val="20"/>
          <w:szCs w:val="20"/>
        </w:rPr>
      </w:pPr>
      <w:r>
        <w:rPr>
          <w:sz w:val="20"/>
          <w:szCs w:val="20"/>
        </w:rPr>
        <w:t>The earth changes over time. Where there was once a sea, could now be a mountain range.</w:t>
      </w:r>
    </w:p>
    <w:p w:rsidR="00841425" w:rsidRDefault="00841425" w:rsidP="00841425">
      <w:pPr>
        <w:numPr>
          <w:ilvl w:val="0"/>
          <w:numId w:val="6"/>
        </w:numPr>
        <w:autoSpaceDE w:val="0"/>
        <w:autoSpaceDN w:val="0"/>
        <w:adjustRightInd w:val="0"/>
        <w:rPr>
          <w:sz w:val="20"/>
          <w:szCs w:val="20"/>
        </w:rPr>
      </w:pPr>
      <w:r>
        <w:rPr>
          <w:sz w:val="20"/>
          <w:szCs w:val="20"/>
        </w:rPr>
        <w:t xml:space="preserve">They are homologous structures. </w:t>
      </w:r>
      <w:r w:rsidRPr="00A70A27">
        <w:rPr>
          <w:sz w:val="20"/>
          <w:szCs w:val="20"/>
        </w:rPr>
        <w:t>Homologous structures suggest that if we go back far enough, these organisms may have had a common ancestor</w:t>
      </w:r>
      <w:r>
        <w:rPr>
          <w:sz w:val="20"/>
          <w:szCs w:val="20"/>
        </w:rPr>
        <w:t>.</w:t>
      </w:r>
    </w:p>
    <w:p w:rsidR="00841425" w:rsidRDefault="00841425" w:rsidP="00841425">
      <w:pPr>
        <w:numPr>
          <w:ilvl w:val="0"/>
          <w:numId w:val="6"/>
        </w:numPr>
        <w:autoSpaceDE w:val="0"/>
        <w:autoSpaceDN w:val="0"/>
        <w:adjustRightInd w:val="0"/>
        <w:rPr>
          <w:sz w:val="20"/>
          <w:szCs w:val="20"/>
        </w:rPr>
      </w:pPr>
      <w:r>
        <w:rPr>
          <w:sz w:val="20"/>
          <w:szCs w:val="20"/>
        </w:rPr>
        <w:t>related, protein, DNA, phylogenetic</w:t>
      </w:r>
    </w:p>
    <w:p w:rsidR="00841425" w:rsidRPr="00841425" w:rsidRDefault="00841425" w:rsidP="00841425">
      <w:pPr>
        <w:autoSpaceDE w:val="0"/>
        <w:autoSpaceDN w:val="0"/>
        <w:adjustRightInd w:val="0"/>
        <w:rPr>
          <w:b/>
          <w:sz w:val="20"/>
          <w:szCs w:val="20"/>
        </w:rPr>
      </w:pPr>
      <w:r w:rsidRPr="00841425">
        <w:rPr>
          <w:b/>
          <w:sz w:val="20"/>
          <w:szCs w:val="20"/>
        </w:rPr>
        <w:t>Fill in the Blanks</w:t>
      </w:r>
    </w:p>
    <w:p w:rsidR="00DE3333" w:rsidRDefault="00841425" w:rsidP="003A2D4D">
      <w:pPr>
        <w:tabs>
          <w:tab w:val="left" w:pos="360"/>
        </w:tabs>
        <w:autoSpaceDE w:val="0"/>
        <w:autoSpaceDN w:val="0"/>
        <w:adjustRightInd w:val="0"/>
        <w:ind w:left="360"/>
        <w:rPr>
          <w:sz w:val="20"/>
          <w:szCs w:val="20"/>
        </w:rPr>
      </w:pPr>
      <w:r w:rsidRPr="00DE3333">
        <w:rPr>
          <w:sz w:val="20"/>
          <w:szCs w:val="20"/>
        </w:rPr>
        <w:t>1. Varia</w:t>
      </w:r>
      <w:r w:rsidR="00A02769">
        <w:rPr>
          <w:sz w:val="20"/>
          <w:szCs w:val="20"/>
        </w:rPr>
        <w:t>tion</w:t>
      </w:r>
      <w:r w:rsidR="00A02769">
        <w:rPr>
          <w:sz w:val="20"/>
          <w:szCs w:val="20"/>
        </w:rPr>
        <w:tab/>
        <w:t xml:space="preserve">2. </w:t>
      </w:r>
      <w:proofErr w:type="gramStart"/>
      <w:r w:rsidR="00A02769">
        <w:rPr>
          <w:sz w:val="20"/>
          <w:szCs w:val="20"/>
        </w:rPr>
        <w:t xml:space="preserve">Jean </w:t>
      </w:r>
      <w:proofErr w:type="spellStart"/>
      <w:r w:rsidR="00A02769">
        <w:rPr>
          <w:sz w:val="20"/>
          <w:szCs w:val="20"/>
        </w:rPr>
        <w:t>Baptiste</w:t>
      </w:r>
      <w:proofErr w:type="spellEnd"/>
      <w:r w:rsidR="00A02769">
        <w:rPr>
          <w:sz w:val="20"/>
          <w:szCs w:val="20"/>
        </w:rPr>
        <w:t xml:space="preserve"> Lamarck</w:t>
      </w:r>
      <w:r w:rsidRPr="00D4365B">
        <w:rPr>
          <w:sz w:val="20"/>
          <w:szCs w:val="20"/>
          <w:lang w:val="fr-FR"/>
        </w:rPr>
        <w:tab/>
      </w:r>
      <w:r w:rsidR="0009480F">
        <w:rPr>
          <w:sz w:val="20"/>
          <w:szCs w:val="20"/>
          <w:lang w:val="fr-FR"/>
        </w:rPr>
        <w:tab/>
      </w:r>
      <w:r w:rsidR="00A02769">
        <w:rPr>
          <w:sz w:val="20"/>
          <w:szCs w:val="20"/>
          <w:lang w:val="fr-FR"/>
        </w:rPr>
        <w:t>3</w:t>
      </w:r>
      <w:r w:rsidRPr="00D4365B">
        <w:rPr>
          <w:sz w:val="20"/>
          <w:szCs w:val="20"/>
          <w:lang w:val="fr-FR"/>
        </w:rPr>
        <w:t>.</w:t>
      </w:r>
      <w:proofErr w:type="gramEnd"/>
      <w:r w:rsidRPr="00D4365B">
        <w:rPr>
          <w:sz w:val="20"/>
          <w:szCs w:val="20"/>
          <w:lang w:val="fr-FR"/>
        </w:rPr>
        <w:t xml:space="preserve"> </w:t>
      </w:r>
      <w:proofErr w:type="gramStart"/>
      <w:r w:rsidRPr="0055743A">
        <w:rPr>
          <w:sz w:val="20"/>
          <w:szCs w:val="20"/>
        </w:rPr>
        <w:t>Thomas Malthus</w:t>
      </w:r>
      <w:r w:rsidR="00DE3333">
        <w:rPr>
          <w:sz w:val="20"/>
          <w:szCs w:val="20"/>
        </w:rPr>
        <w:tab/>
      </w:r>
      <w:r w:rsidR="00A02769">
        <w:rPr>
          <w:sz w:val="20"/>
          <w:szCs w:val="20"/>
        </w:rPr>
        <w:t>4</w:t>
      </w:r>
      <w:r w:rsidRPr="0055743A">
        <w:rPr>
          <w:sz w:val="20"/>
          <w:szCs w:val="20"/>
        </w:rPr>
        <w:t>.</w:t>
      </w:r>
      <w:proofErr w:type="gramEnd"/>
      <w:r w:rsidRPr="0055743A">
        <w:rPr>
          <w:sz w:val="20"/>
          <w:szCs w:val="20"/>
        </w:rPr>
        <w:t xml:space="preserve"> Overproduction</w:t>
      </w:r>
    </w:p>
    <w:p w:rsidR="00841425" w:rsidRDefault="00A02769" w:rsidP="003A2D4D">
      <w:pPr>
        <w:tabs>
          <w:tab w:val="left" w:pos="360"/>
        </w:tabs>
        <w:autoSpaceDE w:val="0"/>
        <w:autoSpaceDN w:val="0"/>
        <w:adjustRightInd w:val="0"/>
        <w:ind w:left="360"/>
        <w:rPr>
          <w:sz w:val="20"/>
          <w:szCs w:val="20"/>
        </w:rPr>
      </w:pPr>
      <w:r>
        <w:rPr>
          <w:sz w:val="20"/>
          <w:szCs w:val="20"/>
        </w:rPr>
        <w:t>5</w:t>
      </w:r>
      <w:r w:rsidR="00841425" w:rsidRPr="0055743A">
        <w:rPr>
          <w:sz w:val="20"/>
          <w:szCs w:val="20"/>
        </w:rPr>
        <w:t>. Extinction</w:t>
      </w:r>
      <w:r w:rsidR="00841425" w:rsidRPr="0055743A">
        <w:rPr>
          <w:sz w:val="20"/>
          <w:szCs w:val="20"/>
        </w:rPr>
        <w:tab/>
      </w:r>
      <w:r>
        <w:rPr>
          <w:sz w:val="20"/>
          <w:szCs w:val="20"/>
        </w:rPr>
        <w:t>6</w:t>
      </w:r>
      <w:r w:rsidR="00841425">
        <w:rPr>
          <w:sz w:val="20"/>
          <w:szCs w:val="20"/>
        </w:rPr>
        <w:t xml:space="preserve">. </w:t>
      </w:r>
      <w:proofErr w:type="gramStart"/>
      <w:r w:rsidR="00841425">
        <w:rPr>
          <w:sz w:val="20"/>
          <w:szCs w:val="20"/>
        </w:rPr>
        <w:t>Natural Selection</w:t>
      </w:r>
      <w:r w:rsidR="00DE3333">
        <w:rPr>
          <w:sz w:val="20"/>
          <w:szCs w:val="20"/>
        </w:rPr>
        <w:t xml:space="preserve">    </w:t>
      </w:r>
      <w:r w:rsidR="0009480F">
        <w:rPr>
          <w:sz w:val="20"/>
          <w:szCs w:val="20"/>
        </w:rPr>
        <w:tab/>
      </w:r>
      <w:r w:rsidR="00DE3333">
        <w:rPr>
          <w:sz w:val="20"/>
          <w:szCs w:val="20"/>
        </w:rPr>
        <w:t xml:space="preserve"> </w:t>
      </w:r>
      <w:r>
        <w:rPr>
          <w:sz w:val="20"/>
          <w:szCs w:val="20"/>
        </w:rPr>
        <w:t>7</w:t>
      </w:r>
      <w:r w:rsidR="00841425">
        <w:rPr>
          <w:sz w:val="20"/>
          <w:szCs w:val="20"/>
        </w:rPr>
        <w:t>.</w:t>
      </w:r>
      <w:proofErr w:type="gramEnd"/>
      <w:r w:rsidR="00841425">
        <w:rPr>
          <w:sz w:val="20"/>
          <w:szCs w:val="20"/>
        </w:rPr>
        <w:t xml:space="preserve"> </w:t>
      </w:r>
      <w:proofErr w:type="gramStart"/>
      <w:r w:rsidR="00841425">
        <w:rPr>
          <w:sz w:val="20"/>
          <w:szCs w:val="20"/>
        </w:rPr>
        <w:t>Hardy-</w:t>
      </w:r>
      <w:proofErr w:type="spellStart"/>
      <w:r w:rsidR="00841425">
        <w:rPr>
          <w:sz w:val="20"/>
          <w:szCs w:val="20"/>
        </w:rPr>
        <w:t>Weinburg</w:t>
      </w:r>
      <w:proofErr w:type="spellEnd"/>
      <w:r w:rsidR="00841425">
        <w:rPr>
          <w:sz w:val="20"/>
          <w:szCs w:val="20"/>
        </w:rPr>
        <w:t xml:space="preserve"> Principle</w:t>
      </w:r>
      <w:r w:rsidR="00DE3333">
        <w:rPr>
          <w:sz w:val="20"/>
          <w:szCs w:val="20"/>
        </w:rPr>
        <w:t xml:space="preserve">  </w:t>
      </w:r>
      <w:r w:rsidR="0009480F">
        <w:rPr>
          <w:sz w:val="20"/>
          <w:szCs w:val="20"/>
        </w:rPr>
        <w:tab/>
      </w:r>
      <w:r>
        <w:rPr>
          <w:sz w:val="20"/>
          <w:szCs w:val="20"/>
        </w:rPr>
        <w:t>8</w:t>
      </w:r>
      <w:r w:rsidR="00841425">
        <w:rPr>
          <w:sz w:val="20"/>
          <w:szCs w:val="20"/>
        </w:rPr>
        <w:t>.</w:t>
      </w:r>
      <w:proofErr w:type="gramEnd"/>
      <w:r w:rsidR="00841425">
        <w:rPr>
          <w:sz w:val="20"/>
          <w:szCs w:val="20"/>
        </w:rPr>
        <w:t xml:space="preserve"> </w:t>
      </w:r>
      <w:proofErr w:type="gramStart"/>
      <w:r w:rsidR="00841425">
        <w:rPr>
          <w:sz w:val="20"/>
          <w:szCs w:val="20"/>
        </w:rPr>
        <w:t>Charles Lyell</w:t>
      </w:r>
      <w:r w:rsidR="00841425">
        <w:rPr>
          <w:sz w:val="20"/>
          <w:szCs w:val="20"/>
        </w:rPr>
        <w:tab/>
      </w:r>
      <w:r w:rsidR="0009480F">
        <w:rPr>
          <w:sz w:val="20"/>
          <w:szCs w:val="20"/>
        </w:rPr>
        <w:tab/>
      </w:r>
      <w:r>
        <w:rPr>
          <w:sz w:val="20"/>
          <w:szCs w:val="20"/>
        </w:rPr>
        <w:t>9</w:t>
      </w:r>
      <w:r w:rsidR="00841425">
        <w:rPr>
          <w:sz w:val="20"/>
          <w:szCs w:val="20"/>
        </w:rPr>
        <w:t>.</w:t>
      </w:r>
      <w:proofErr w:type="gramEnd"/>
      <w:r w:rsidR="00841425">
        <w:rPr>
          <w:sz w:val="20"/>
          <w:szCs w:val="20"/>
        </w:rPr>
        <w:t xml:space="preserve"> Charles </w:t>
      </w:r>
      <w:proofErr w:type="gramStart"/>
      <w:r w:rsidR="00841425">
        <w:rPr>
          <w:sz w:val="20"/>
          <w:szCs w:val="20"/>
        </w:rPr>
        <w:t>Darwin</w:t>
      </w:r>
      <w:r w:rsidR="00DE3333">
        <w:rPr>
          <w:sz w:val="20"/>
          <w:szCs w:val="20"/>
        </w:rPr>
        <w:t xml:space="preserve">  </w:t>
      </w:r>
      <w:r w:rsidR="00841425">
        <w:rPr>
          <w:sz w:val="20"/>
          <w:szCs w:val="20"/>
        </w:rPr>
        <w:t>1</w:t>
      </w:r>
      <w:r>
        <w:rPr>
          <w:sz w:val="20"/>
          <w:szCs w:val="20"/>
        </w:rPr>
        <w:t>0</w:t>
      </w:r>
      <w:proofErr w:type="gramEnd"/>
      <w:r w:rsidR="00841425">
        <w:rPr>
          <w:sz w:val="20"/>
          <w:szCs w:val="20"/>
        </w:rPr>
        <w:t>. Speciation</w:t>
      </w:r>
    </w:p>
    <w:p w:rsidR="00841425" w:rsidRPr="00841425" w:rsidRDefault="00841425" w:rsidP="00841425">
      <w:pPr>
        <w:autoSpaceDE w:val="0"/>
        <w:autoSpaceDN w:val="0"/>
        <w:adjustRightInd w:val="0"/>
        <w:rPr>
          <w:b/>
          <w:sz w:val="20"/>
          <w:szCs w:val="20"/>
        </w:rPr>
      </w:pPr>
      <w:r w:rsidRPr="00841425">
        <w:rPr>
          <w:b/>
          <w:sz w:val="20"/>
          <w:szCs w:val="20"/>
        </w:rPr>
        <w:t>Written Responses</w:t>
      </w:r>
    </w:p>
    <w:p w:rsidR="00841425" w:rsidRDefault="00841425" w:rsidP="00841425">
      <w:pPr>
        <w:numPr>
          <w:ilvl w:val="0"/>
          <w:numId w:val="8"/>
        </w:numPr>
        <w:autoSpaceDE w:val="0"/>
        <w:autoSpaceDN w:val="0"/>
        <w:adjustRightInd w:val="0"/>
        <w:rPr>
          <w:sz w:val="20"/>
          <w:szCs w:val="20"/>
        </w:rPr>
      </w:pPr>
      <w:r>
        <w:rPr>
          <w:sz w:val="20"/>
          <w:szCs w:val="20"/>
        </w:rPr>
        <w:t>a) Both</w:t>
      </w:r>
      <w:r>
        <w:rPr>
          <w:sz w:val="20"/>
          <w:szCs w:val="20"/>
        </w:rPr>
        <w:tab/>
        <w:t>b) Lamarck</w:t>
      </w:r>
      <w:r>
        <w:rPr>
          <w:sz w:val="20"/>
          <w:szCs w:val="20"/>
        </w:rPr>
        <w:tab/>
        <w:t>c) Both</w:t>
      </w:r>
      <w:r>
        <w:rPr>
          <w:sz w:val="20"/>
          <w:szCs w:val="20"/>
        </w:rPr>
        <w:tab/>
      </w:r>
      <w:r>
        <w:rPr>
          <w:sz w:val="20"/>
          <w:szCs w:val="20"/>
        </w:rPr>
        <w:tab/>
        <w:t xml:space="preserve">d) </w:t>
      </w:r>
      <w:smartTag w:uri="urn:schemas-microsoft-com:office:smarttags" w:element="City">
        <w:r>
          <w:rPr>
            <w:sz w:val="20"/>
            <w:szCs w:val="20"/>
          </w:rPr>
          <w:t>Darwin</w:t>
        </w:r>
      </w:smartTag>
      <w:r>
        <w:rPr>
          <w:sz w:val="20"/>
          <w:szCs w:val="20"/>
        </w:rPr>
        <w:tab/>
        <w:t>e) Both</w:t>
      </w:r>
      <w:r>
        <w:rPr>
          <w:sz w:val="20"/>
          <w:szCs w:val="20"/>
        </w:rPr>
        <w:tab/>
      </w:r>
      <w:r>
        <w:rPr>
          <w:sz w:val="20"/>
          <w:szCs w:val="20"/>
        </w:rPr>
        <w:tab/>
        <w:t>f) Lamarck</w:t>
      </w:r>
      <w:r>
        <w:rPr>
          <w:sz w:val="20"/>
          <w:szCs w:val="20"/>
        </w:rPr>
        <w:tab/>
        <w:t xml:space="preserve">g) neither (but Lamarck before </w:t>
      </w:r>
      <w:smartTag w:uri="urn:schemas-microsoft-com:office:smarttags" w:element="City">
        <w:r>
          <w:rPr>
            <w:sz w:val="20"/>
            <w:szCs w:val="20"/>
          </w:rPr>
          <w:t>Darwin</w:t>
        </w:r>
      </w:smartTag>
      <w:r>
        <w:rPr>
          <w:sz w:val="20"/>
          <w:szCs w:val="20"/>
        </w:rPr>
        <w:t>)</w:t>
      </w:r>
      <w:r>
        <w:rPr>
          <w:sz w:val="20"/>
          <w:szCs w:val="20"/>
        </w:rPr>
        <w:tab/>
        <w:t xml:space="preserve">h) </w:t>
      </w:r>
      <w:smartTag w:uri="urn:schemas-microsoft-com:office:smarttags" w:element="place">
        <w:smartTag w:uri="urn:schemas-microsoft-com:office:smarttags" w:element="City">
          <w:r>
            <w:rPr>
              <w:sz w:val="20"/>
              <w:szCs w:val="20"/>
            </w:rPr>
            <w:t>Darwin</w:t>
          </w:r>
        </w:smartTag>
      </w:smartTag>
    </w:p>
    <w:p w:rsidR="00841425" w:rsidRPr="00087B21" w:rsidRDefault="00841425" w:rsidP="00DE3333">
      <w:pPr>
        <w:numPr>
          <w:ilvl w:val="0"/>
          <w:numId w:val="8"/>
        </w:numPr>
        <w:autoSpaceDE w:val="0"/>
        <w:autoSpaceDN w:val="0"/>
        <w:adjustRightInd w:val="0"/>
        <w:rPr>
          <w:sz w:val="20"/>
          <w:szCs w:val="20"/>
        </w:rPr>
      </w:pPr>
      <w:r w:rsidRPr="00087B21">
        <w:rPr>
          <w:sz w:val="20"/>
          <w:szCs w:val="20"/>
        </w:rPr>
        <w:t xml:space="preserve">1. </w:t>
      </w:r>
      <w:r w:rsidRPr="00087B21">
        <w:rPr>
          <w:b/>
          <w:sz w:val="20"/>
          <w:szCs w:val="20"/>
        </w:rPr>
        <w:t>Overproduction</w:t>
      </w:r>
      <w:r>
        <w:rPr>
          <w:sz w:val="20"/>
          <w:szCs w:val="20"/>
        </w:rPr>
        <w:t xml:space="preserve">- </w:t>
      </w:r>
      <w:r w:rsidRPr="00087B21">
        <w:rPr>
          <w:sz w:val="20"/>
          <w:szCs w:val="20"/>
        </w:rPr>
        <w:t>most species produce more offspring than are necessary to maintain the population</w:t>
      </w:r>
    </w:p>
    <w:p w:rsidR="00841425" w:rsidRPr="00087B21" w:rsidRDefault="00841425" w:rsidP="00841425">
      <w:pPr>
        <w:ind w:firstLine="720"/>
        <w:rPr>
          <w:sz w:val="20"/>
          <w:szCs w:val="20"/>
        </w:rPr>
      </w:pPr>
      <w:r w:rsidRPr="00087B21">
        <w:rPr>
          <w:sz w:val="20"/>
          <w:szCs w:val="20"/>
        </w:rPr>
        <w:t xml:space="preserve">2. </w:t>
      </w:r>
      <w:r w:rsidRPr="00087B21">
        <w:rPr>
          <w:b/>
          <w:sz w:val="20"/>
          <w:szCs w:val="20"/>
        </w:rPr>
        <w:t>Competition</w:t>
      </w:r>
      <w:r>
        <w:rPr>
          <w:sz w:val="20"/>
          <w:szCs w:val="20"/>
        </w:rPr>
        <w:t xml:space="preserve">- </w:t>
      </w:r>
      <w:r w:rsidRPr="00087B21">
        <w:rPr>
          <w:sz w:val="20"/>
          <w:szCs w:val="20"/>
        </w:rPr>
        <w:t>struggle for existence</w:t>
      </w:r>
      <w:r>
        <w:rPr>
          <w:sz w:val="20"/>
          <w:szCs w:val="20"/>
        </w:rPr>
        <w:t xml:space="preserve">, </w:t>
      </w:r>
      <w:r w:rsidRPr="00087B21">
        <w:rPr>
          <w:sz w:val="20"/>
          <w:szCs w:val="20"/>
        </w:rPr>
        <w:t xml:space="preserve">for living space, food, </w:t>
      </w:r>
      <w:proofErr w:type="gramStart"/>
      <w:r w:rsidRPr="00087B21">
        <w:rPr>
          <w:sz w:val="20"/>
          <w:szCs w:val="20"/>
        </w:rPr>
        <w:t xml:space="preserve">water </w:t>
      </w:r>
      <w:r>
        <w:rPr>
          <w:sz w:val="20"/>
          <w:szCs w:val="20"/>
        </w:rPr>
        <w:t>,</w:t>
      </w:r>
      <w:proofErr w:type="gramEnd"/>
      <w:r>
        <w:rPr>
          <w:sz w:val="20"/>
          <w:szCs w:val="20"/>
        </w:rPr>
        <w:t xml:space="preserve"> </w:t>
      </w:r>
      <w:r w:rsidRPr="00087B21">
        <w:rPr>
          <w:sz w:val="20"/>
          <w:szCs w:val="20"/>
        </w:rPr>
        <w:t>a result of overproduction</w:t>
      </w:r>
    </w:p>
    <w:p w:rsidR="00841425" w:rsidRPr="00087B21" w:rsidRDefault="00841425" w:rsidP="00841425">
      <w:pPr>
        <w:ind w:left="720"/>
        <w:rPr>
          <w:sz w:val="20"/>
          <w:szCs w:val="20"/>
        </w:rPr>
      </w:pPr>
      <w:r w:rsidRPr="00087B21">
        <w:rPr>
          <w:sz w:val="20"/>
          <w:szCs w:val="20"/>
        </w:rPr>
        <w:t xml:space="preserve">3. </w:t>
      </w:r>
      <w:r w:rsidRPr="00087B21">
        <w:rPr>
          <w:b/>
          <w:sz w:val="20"/>
          <w:szCs w:val="20"/>
        </w:rPr>
        <w:t>Variation</w:t>
      </w:r>
      <w:r>
        <w:rPr>
          <w:sz w:val="20"/>
          <w:szCs w:val="20"/>
        </w:rPr>
        <w:t xml:space="preserve">- </w:t>
      </w:r>
      <w:r w:rsidRPr="00087B21">
        <w:rPr>
          <w:sz w:val="20"/>
          <w:szCs w:val="20"/>
        </w:rPr>
        <w:t>differences in traits can be seen among members of the same species (because of genetics) –Certain variations will by chance make the organism better able to survive. If the traits are inheritable, these variations in organisms are passed on to the next generation.</w:t>
      </w:r>
    </w:p>
    <w:p w:rsidR="00841425" w:rsidRPr="00087B21" w:rsidRDefault="00841425" w:rsidP="00841425">
      <w:pPr>
        <w:ind w:left="720"/>
        <w:rPr>
          <w:sz w:val="20"/>
          <w:szCs w:val="20"/>
        </w:rPr>
      </w:pPr>
      <w:r w:rsidRPr="00087B21">
        <w:rPr>
          <w:sz w:val="20"/>
          <w:szCs w:val="20"/>
        </w:rPr>
        <w:t xml:space="preserve">4. </w:t>
      </w:r>
      <w:r w:rsidRPr="00087B21">
        <w:rPr>
          <w:b/>
          <w:sz w:val="20"/>
          <w:szCs w:val="20"/>
        </w:rPr>
        <w:t>Adaptation</w:t>
      </w:r>
      <w:r>
        <w:rPr>
          <w:b/>
          <w:sz w:val="20"/>
          <w:szCs w:val="20"/>
        </w:rPr>
        <w:t xml:space="preserve">- </w:t>
      </w:r>
      <w:r w:rsidRPr="00087B21">
        <w:rPr>
          <w:sz w:val="20"/>
          <w:szCs w:val="20"/>
        </w:rPr>
        <w:t>Adaptation is the extent to which an organism with a particular trait is suited to a particular environment. Organisms that are better adapted to a certain environment will survive and reproduce.</w:t>
      </w:r>
    </w:p>
    <w:p w:rsidR="00841425" w:rsidRPr="00D56142" w:rsidRDefault="00841425" w:rsidP="00841425">
      <w:pPr>
        <w:ind w:left="720"/>
        <w:rPr>
          <w:b/>
          <w:i/>
          <w:sz w:val="20"/>
          <w:szCs w:val="20"/>
        </w:rPr>
      </w:pPr>
      <w:r>
        <w:rPr>
          <w:sz w:val="20"/>
          <w:szCs w:val="20"/>
        </w:rPr>
        <w:lastRenderedPageBreak/>
        <w:t xml:space="preserve">5. </w:t>
      </w:r>
      <w:r w:rsidRPr="00D56142">
        <w:rPr>
          <w:b/>
          <w:sz w:val="20"/>
          <w:szCs w:val="20"/>
        </w:rPr>
        <w:t>Natural Selection</w:t>
      </w:r>
      <w:r>
        <w:rPr>
          <w:sz w:val="20"/>
          <w:szCs w:val="20"/>
        </w:rPr>
        <w:t xml:space="preserve">- </w:t>
      </w:r>
      <w:r w:rsidRPr="00087B21">
        <w:rPr>
          <w:sz w:val="20"/>
          <w:szCs w:val="20"/>
        </w:rPr>
        <w:t>This means that if an organism has a particular characteristic to allow it to eat food, or compete, or reproduce, then that organism will survive. It will reproduce and have offspring with the same "ideal" characteristics. All other organisms with traits that are not suited in that particular environment will die and therefore not reproduce.</w:t>
      </w:r>
    </w:p>
    <w:p w:rsidR="00841425" w:rsidRPr="00087B21" w:rsidRDefault="00841425" w:rsidP="00841425">
      <w:pPr>
        <w:ind w:left="720"/>
        <w:rPr>
          <w:sz w:val="20"/>
          <w:szCs w:val="20"/>
        </w:rPr>
      </w:pPr>
      <w:r w:rsidRPr="00087B21">
        <w:rPr>
          <w:sz w:val="20"/>
          <w:szCs w:val="20"/>
        </w:rPr>
        <w:t xml:space="preserve">6. </w:t>
      </w:r>
      <w:r w:rsidRPr="00087B21">
        <w:rPr>
          <w:b/>
          <w:sz w:val="20"/>
          <w:szCs w:val="20"/>
        </w:rPr>
        <w:t>Speciation</w:t>
      </w:r>
      <w:r>
        <w:rPr>
          <w:sz w:val="20"/>
          <w:szCs w:val="20"/>
        </w:rPr>
        <w:t>- S</w:t>
      </w:r>
      <w:r w:rsidRPr="00087B21">
        <w:rPr>
          <w:sz w:val="20"/>
          <w:szCs w:val="20"/>
        </w:rPr>
        <w:t>peciation is defined as the formation of new species as a result of geographic, physiological, anatomical, or behavioral factors that prevent previously interbreeding populations from breeding with each other</w:t>
      </w:r>
      <w:r>
        <w:rPr>
          <w:sz w:val="20"/>
          <w:szCs w:val="20"/>
        </w:rPr>
        <w:t>.</w:t>
      </w:r>
    </w:p>
    <w:p w:rsidR="00841425" w:rsidRPr="0027064B" w:rsidRDefault="00841425" w:rsidP="00841425">
      <w:pPr>
        <w:numPr>
          <w:ilvl w:val="0"/>
          <w:numId w:val="8"/>
        </w:numPr>
        <w:rPr>
          <w:sz w:val="20"/>
          <w:szCs w:val="20"/>
        </w:rPr>
      </w:pPr>
      <w:r>
        <w:rPr>
          <w:sz w:val="20"/>
          <w:szCs w:val="20"/>
        </w:rPr>
        <w:t xml:space="preserve">i) </w:t>
      </w:r>
      <w:r w:rsidRPr="0027064B">
        <w:rPr>
          <w:sz w:val="20"/>
          <w:szCs w:val="20"/>
        </w:rPr>
        <w:t>No mutations occur.</w:t>
      </w:r>
      <w:r>
        <w:rPr>
          <w:sz w:val="20"/>
          <w:szCs w:val="20"/>
        </w:rPr>
        <w:t xml:space="preserve"> ii) </w:t>
      </w:r>
      <w:r w:rsidRPr="0027064B">
        <w:rPr>
          <w:sz w:val="20"/>
          <w:szCs w:val="20"/>
        </w:rPr>
        <w:t>Individuals neither enter nor leave the population through migration.</w:t>
      </w:r>
      <w:r>
        <w:rPr>
          <w:sz w:val="20"/>
          <w:szCs w:val="20"/>
        </w:rPr>
        <w:t xml:space="preserve"> iii</w:t>
      </w:r>
      <w:proofErr w:type="gramStart"/>
      <w:r>
        <w:rPr>
          <w:sz w:val="20"/>
          <w:szCs w:val="20"/>
        </w:rPr>
        <w:t>)</w:t>
      </w:r>
      <w:r w:rsidRPr="0027064B">
        <w:rPr>
          <w:sz w:val="20"/>
          <w:szCs w:val="20"/>
        </w:rPr>
        <w:t>The</w:t>
      </w:r>
      <w:proofErr w:type="gramEnd"/>
      <w:r w:rsidRPr="0027064B">
        <w:rPr>
          <w:sz w:val="20"/>
          <w:szCs w:val="20"/>
        </w:rPr>
        <w:t xml:space="preserve"> population is large.</w:t>
      </w:r>
      <w:r>
        <w:rPr>
          <w:sz w:val="20"/>
          <w:szCs w:val="20"/>
        </w:rPr>
        <w:t xml:space="preserve"> </w:t>
      </w:r>
      <w:proofErr w:type="gramStart"/>
      <w:r>
        <w:rPr>
          <w:sz w:val="20"/>
          <w:szCs w:val="20"/>
        </w:rPr>
        <w:t xml:space="preserve">iv) </w:t>
      </w:r>
      <w:r w:rsidRPr="0027064B">
        <w:rPr>
          <w:sz w:val="20"/>
          <w:szCs w:val="20"/>
        </w:rPr>
        <w:t>Individuals</w:t>
      </w:r>
      <w:proofErr w:type="gramEnd"/>
      <w:r w:rsidRPr="0027064B">
        <w:rPr>
          <w:sz w:val="20"/>
          <w:szCs w:val="20"/>
        </w:rPr>
        <w:t xml:space="preserve"> mate randomly.</w:t>
      </w:r>
      <w:r>
        <w:rPr>
          <w:sz w:val="20"/>
          <w:szCs w:val="20"/>
        </w:rPr>
        <w:t xml:space="preserve"> v) </w:t>
      </w:r>
      <w:r w:rsidRPr="0027064B">
        <w:rPr>
          <w:sz w:val="20"/>
          <w:szCs w:val="20"/>
        </w:rPr>
        <w:t>Natural selection does not occur.</w:t>
      </w:r>
    </w:p>
    <w:p w:rsidR="00841425" w:rsidRDefault="00841425" w:rsidP="00841425">
      <w:pPr>
        <w:numPr>
          <w:ilvl w:val="0"/>
          <w:numId w:val="8"/>
        </w:numPr>
        <w:autoSpaceDE w:val="0"/>
        <w:autoSpaceDN w:val="0"/>
        <w:adjustRightInd w:val="0"/>
        <w:rPr>
          <w:sz w:val="20"/>
          <w:szCs w:val="20"/>
        </w:rPr>
      </w:pPr>
      <w:r>
        <w:rPr>
          <w:sz w:val="20"/>
          <w:szCs w:val="20"/>
        </w:rPr>
        <w:t>May be because we have stopped adapting to our environment. Instead we adapt our environment to us.</w:t>
      </w:r>
    </w:p>
    <w:p w:rsidR="00841425" w:rsidRPr="00415790" w:rsidRDefault="00841425" w:rsidP="00F829E7">
      <w:pPr>
        <w:autoSpaceDE w:val="0"/>
        <w:autoSpaceDN w:val="0"/>
        <w:adjustRightInd w:val="0"/>
        <w:ind w:left="720"/>
        <w:rPr>
          <w:sz w:val="20"/>
          <w:szCs w:val="20"/>
        </w:rPr>
      </w:pPr>
      <w:r>
        <w:rPr>
          <w:sz w:val="20"/>
          <w:szCs w:val="20"/>
        </w:rPr>
        <w:t xml:space="preserve">- </w:t>
      </w:r>
      <w:r w:rsidR="008A5835">
        <w:rPr>
          <w:sz w:val="20"/>
          <w:szCs w:val="20"/>
        </w:rPr>
        <w:t>This may be premature because</w:t>
      </w:r>
      <w:r>
        <w:rPr>
          <w:sz w:val="20"/>
          <w:szCs w:val="20"/>
        </w:rPr>
        <w:t xml:space="preserve"> evolution takes millions and millions of years (it’s hard to comprehend this amount of time). Humans have been around for less than 1 million years. </w:t>
      </w:r>
    </w:p>
    <w:p w:rsidR="00841425" w:rsidRDefault="00841425" w:rsidP="00841425">
      <w:pPr>
        <w:numPr>
          <w:ilvl w:val="0"/>
          <w:numId w:val="8"/>
        </w:numPr>
        <w:autoSpaceDE w:val="0"/>
        <w:autoSpaceDN w:val="0"/>
        <w:adjustRightInd w:val="0"/>
        <w:rPr>
          <w:sz w:val="20"/>
          <w:szCs w:val="20"/>
        </w:rPr>
      </w:pPr>
      <w:r w:rsidRPr="0009353F">
        <w:rPr>
          <w:sz w:val="20"/>
          <w:szCs w:val="20"/>
        </w:rPr>
        <w:t xml:space="preserve">Whatever the causes, extinction of species is thought to have a major effect on the evolution of surviving organisms. It seems extinction, while bad for the species dying out, is good for others. Extinction is a fact of life on Earth. </w:t>
      </w:r>
      <w:r>
        <w:rPr>
          <w:sz w:val="20"/>
          <w:szCs w:val="20"/>
        </w:rPr>
        <w:t>W</w:t>
      </w:r>
      <w:r w:rsidRPr="0009353F">
        <w:rPr>
          <w:sz w:val="20"/>
          <w:szCs w:val="20"/>
        </w:rPr>
        <w:t>hen a niche becomes vacant (for example when the species which occupied it becomes extinct), there is a race to try and fill it. Mass extinctions open up a multitude of niches, and there is an evolutionary explosion as animals and plants adapt to fill the vacant homes.</w:t>
      </w:r>
    </w:p>
    <w:p w:rsidR="00F000A0" w:rsidRDefault="00F000A0" w:rsidP="00BF70E1">
      <w:pPr>
        <w:autoSpaceDE w:val="0"/>
        <w:autoSpaceDN w:val="0"/>
        <w:adjustRightInd w:val="0"/>
        <w:rPr>
          <w:b/>
        </w:rPr>
      </w:pPr>
    </w:p>
    <w:p w:rsidR="00841425" w:rsidRPr="00841425" w:rsidRDefault="00841425" w:rsidP="00BF70E1">
      <w:pPr>
        <w:autoSpaceDE w:val="0"/>
        <w:autoSpaceDN w:val="0"/>
        <w:adjustRightInd w:val="0"/>
        <w:rPr>
          <w:b/>
        </w:rPr>
      </w:pPr>
      <w:r>
        <w:rPr>
          <w:b/>
        </w:rPr>
        <w:t>Classifying Diversity</w:t>
      </w:r>
    </w:p>
    <w:p w:rsidR="00841425" w:rsidRPr="00841425" w:rsidRDefault="00841425" w:rsidP="00BF70E1">
      <w:pPr>
        <w:autoSpaceDE w:val="0"/>
        <w:autoSpaceDN w:val="0"/>
        <w:adjustRightInd w:val="0"/>
        <w:rPr>
          <w:b/>
          <w:sz w:val="20"/>
          <w:szCs w:val="20"/>
        </w:rPr>
      </w:pPr>
      <w:r>
        <w:rPr>
          <w:b/>
          <w:sz w:val="20"/>
          <w:szCs w:val="20"/>
        </w:rPr>
        <w:t>Fill in the Blanks</w:t>
      </w:r>
    </w:p>
    <w:p w:rsidR="00BF70E1" w:rsidRDefault="00BF70E1" w:rsidP="003A2D4D">
      <w:pPr>
        <w:autoSpaceDE w:val="0"/>
        <w:autoSpaceDN w:val="0"/>
        <w:adjustRightInd w:val="0"/>
        <w:ind w:left="360"/>
        <w:rPr>
          <w:sz w:val="20"/>
          <w:szCs w:val="20"/>
        </w:rPr>
      </w:pPr>
      <w:r>
        <w:rPr>
          <w:sz w:val="20"/>
          <w:szCs w:val="20"/>
        </w:rPr>
        <w:t>1. Kingdom</w:t>
      </w:r>
      <w:r>
        <w:rPr>
          <w:sz w:val="20"/>
          <w:szCs w:val="20"/>
        </w:rPr>
        <w:tab/>
      </w:r>
      <w:r w:rsidR="0009480F">
        <w:rPr>
          <w:sz w:val="20"/>
          <w:szCs w:val="20"/>
        </w:rPr>
        <w:tab/>
      </w:r>
      <w:r>
        <w:rPr>
          <w:sz w:val="20"/>
          <w:szCs w:val="20"/>
        </w:rPr>
        <w:t xml:space="preserve">2. </w:t>
      </w:r>
      <w:proofErr w:type="gramStart"/>
      <w:r>
        <w:rPr>
          <w:sz w:val="20"/>
          <w:szCs w:val="20"/>
        </w:rPr>
        <w:t>dichotomous</w:t>
      </w:r>
      <w:proofErr w:type="gramEnd"/>
      <w:r>
        <w:rPr>
          <w:sz w:val="20"/>
          <w:szCs w:val="20"/>
        </w:rPr>
        <w:t xml:space="preserve"> key</w:t>
      </w:r>
      <w:r>
        <w:rPr>
          <w:sz w:val="20"/>
          <w:szCs w:val="20"/>
        </w:rPr>
        <w:tab/>
        <w:t xml:space="preserve">3. </w:t>
      </w:r>
      <w:proofErr w:type="gramStart"/>
      <w:r>
        <w:rPr>
          <w:sz w:val="20"/>
          <w:szCs w:val="20"/>
        </w:rPr>
        <w:t>phylum</w:t>
      </w:r>
      <w:proofErr w:type="gramEnd"/>
      <w:r>
        <w:rPr>
          <w:sz w:val="20"/>
          <w:szCs w:val="20"/>
        </w:rPr>
        <w:tab/>
        <w:t xml:space="preserve">4. </w:t>
      </w:r>
      <w:proofErr w:type="gramStart"/>
      <w:r>
        <w:rPr>
          <w:sz w:val="20"/>
          <w:szCs w:val="20"/>
        </w:rPr>
        <w:t>fossil</w:t>
      </w:r>
      <w:proofErr w:type="gramEnd"/>
      <w:r>
        <w:rPr>
          <w:sz w:val="20"/>
          <w:szCs w:val="20"/>
        </w:rPr>
        <w:tab/>
      </w:r>
      <w:r>
        <w:rPr>
          <w:sz w:val="20"/>
          <w:szCs w:val="20"/>
        </w:rPr>
        <w:tab/>
        <w:t xml:space="preserve">5. </w:t>
      </w:r>
      <w:proofErr w:type="gramStart"/>
      <w:r w:rsidR="00937BD5">
        <w:rPr>
          <w:sz w:val="20"/>
          <w:szCs w:val="20"/>
        </w:rPr>
        <w:t>Latin</w:t>
      </w:r>
      <w:r>
        <w:rPr>
          <w:sz w:val="20"/>
          <w:szCs w:val="20"/>
        </w:rPr>
        <w:tab/>
      </w:r>
      <w:r>
        <w:rPr>
          <w:sz w:val="20"/>
          <w:szCs w:val="20"/>
        </w:rPr>
        <w:tab/>
        <w:t>6.</w:t>
      </w:r>
      <w:proofErr w:type="gramEnd"/>
      <w:r>
        <w:rPr>
          <w:sz w:val="20"/>
          <w:szCs w:val="20"/>
        </w:rPr>
        <w:t xml:space="preserve"> </w:t>
      </w:r>
      <w:proofErr w:type="gramStart"/>
      <w:r>
        <w:rPr>
          <w:sz w:val="20"/>
          <w:szCs w:val="20"/>
        </w:rPr>
        <w:t>species</w:t>
      </w:r>
      <w:proofErr w:type="gramEnd"/>
    </w:p>
    <w:p w:rsidR="0009480F" w:rsidRDefault="00BF70E1" w:rsidP="003A2D4D">
      <w:pPr>
        <w:autoSpaceDE w:val="0"/>
        <w:autoSpaceDN w:val="0"/>
        <w:adjustRightInd w:val="0"/>
        <w:ind w:left="360"/>
        <w:rPr>
          <w:sz w:val="20"/>
          <w:szCs w:val="20"/>
        </w:rPr>
      </w:pPr>
      <w:r w:rsidRPr="0009480F">
        <w:rPr>
          <w:sz w:val="20"/>
          <w:szCs w:val="20"/>
        </w:rPr>
        <w:t xml:space="preserve">7. </w:t>
      </w:r>
      <w:proofErr w:type="gramStart"/>
      <w:r w:rsidRPr="0009480F">
        <w:rPr>
          <w:sz w:val="20"/>
          <w:szCs w:val="20"/>
        </w:rPr>
        <w:t>binomial</w:t>
      </w:r>
      <w:proofErr w:type="gramEnd"/>
      <w:r w:rsidRPr="0009480F">
        <w:rPr>
          <w:sz w:val="20"/>
          <w:szCs w:val="20"/>
        </w:rPr>
        <w:t xml:space="preserve"> nomenclature</w:t>
      </w:r>
      <w:r w:rsidRPr="0009480F">
        <w:rPr>
          <w:sz w:val="20"/>
          <w:szCs w:val="20"/>
        </w:rPr>
        <w:tab/>
      </w:r>
      <w:r w:rsidRPr="0009480F">
        <w:rPr>
          <w:sz w:val="20"/>
          <w:szCs w:val="20"/>
        </w:rPr>
        <w:tab/>
      </w:r>
      <w:r w:rsidR="0009480F" w:rsidRPr="0009480F">
        <w:rPr>
          <w:sz w:val="20"/>
          <w:szCs w:val="20"/>
        </w:rPr>
        <w:tab/>
      </w:r>
      <w:r w:rsidRPr="0009480F">
        <w:rPr>
          <w:sz w:val="20"/>
          <w:szCs w:val="20"/>
        </w:rPr>
        <w:t xml:space="preserve">8. </w:t>
      </w:r>
      <w:proofErr w:type="gramStart"/>
      <w:r w:rsidRPr="0009480F">
        <w:rPr>
          <w:sz w:val="20"/>
          <w:szCs w:val="20"/>
        </w:rPr>
        <w:t>homologous</w:t>
      </w:r>
      <w:proofErr w:type="gramEnd"/>
      <w:r w:rsidRPr="0009480F">
        <w:rPr>
          <w:sz w:val="20"/>
          <w:szCs w:val="20"/>
        </w:rPr>
        <w:tab/>
        <w:t xml:space="preserve">9. </w:t>
      </w:r>
      <w:proofErr w:type="gramStart"/>
      <w:r w:rsidRPr="0009480F">
        <w:rPr>
          <w:sz w:val="20"/>
          <w:szCs w:val="20"/>
        </w:rPr>
        <w:t>sedimentation</w:t>
      </w:r>
      <w:proofErr w:type="gramEnd"/>
      <w:r w:rsidRPr="0009480F">
        <w:rPr>
          <w:sz w:val="20"/>
          <w:szCs w:val="20"/>
        </w:rPr>
        <w:tab/>
        <w:t xml:space="preserve">10. </w:t>
      </w:r>
      <w:proofErr w:type="gramStart"/>
      <w:r w:rsidRPr="0009480F">
        <w:rPr>
          <w:sz w:val="20"/>
          <w:szCs w:val="20"/>
        </w:rPr>
        <w:t>genus</w:t>
      </w:r>
      <w:proofErr w:type="gramEnd"/>
      <w:r w:rsidR="0009480F" w:rsidRPr="0009480F">
        <w:rPr>
          <w:sz w:val="20"/>
          <w:szCs w:val="20"/>
        </w:rPr>
        <w:tab/>
      </w:r>
      <w:r>
        <w:rPr>
          <w:sz w:val="20"/>
          <w:szCs w:val="20"/>
        </w:rPr>
        <w:t xml:space="preserve">11. </w:t>
      </w:r>
      <w:proofErr w:type="gramStart"/>
      <w:r>
        <w:rPr>
          <w:sz w:val="20"/>
          <w:szCs w:val="20"/>
        </w:rPr>
        <w:t>class</w:t>
      </w:r>
      <w:proofErr w:type="gramEnd"/>
      <w:r>
        <w:rPr>
          <w:sz w:val="20"/>
          <w:szCs w:val="20"/>
        </w:rPr>
        <w:tab/>
      </w:r>
    </w:p>
    <w:p w:rsidR="00BF70E1" w:rsidRDefault="00754BAD" w:rsidP="003A2D4D">
      <w:pPr>
        <w:autoSpaceDE w:val="0"/>
        <w:autoSpaceDN w:val="0"/>
        <w:adjustRightInd w:val="0"/>
        <w:ind w:left="360"/>
        <w:rPr>
          <w:sz w:val="20"/>
          <w:szCs w:val="20"/>
        </w:rPr>
      </w:pPr>
      <w:r>
        <w:rPr>
          <w:sz w:val="20"/>
          <w:szCs w:val="20"/>
        </w:rPr>
        <w:t>12</w:t>
      </w:r>
      <w:r w:rsidR="00BF70E1">
        <w:rPr>
          <w:sz w:val="20"/>
          <w:szCs w:val="20"/>
        </w:rPr>
        <w:t xml:space="preserve">. </w:t>
      </w:r>
      <w:proofErr w:type="gramStart"/>
      <w:r w:rsidR="00BF70E1">
        <w:rPr>
          <w:sz w:val="20"/>
          <w:szCs w:val="20"/>
        </w:rPr>
        <w:t>analogous</w:t>
      </w:r>
      <w:proofErr w:type="gramEnd"/>
    </w:p>
    <w:p w:rsidR="00BF70E1" w:rsidRPr="00841425" w:rsidRDefault="00E00646" w:rsidP="00BF70E1">
      <w:pPr>
        <w:autoSpaceDE w:val="0"/>
        <w:autoSpaceDN w:val="0"/>
        <w:adjustRightInd w:val="0"/>
        <w:rPr>
          <w:b/>
          <w:sz w:val="20"/>
          <w:szCs w:val="20"/>
        </w:rPr>
      </w:pPr>
      <w:r w:rsidRPr="00841425">
        <w:rPr>
          <w:b/>
          <w:sz w:val="20"/>
          <w:szCs w:val="20"/>
        </w:rPr>
        <w:t>Written Responses</w:t>
      </w:r>
    </w:p>
    <w:p w:rsidR="00E00646" w:rsidRDefault="00E00646" w:rsidP="00E00646">
      <w:pPr>
        <w:numPr>
          <w:ilvl w:val="0"/>
          <w:numId w:val="5"/>
        </w:numPr>
        <w:autoSpaceDE w:val="0"/>
        <w:autoSpaceDN w:val="0"/>
        <w:adjustRightInd w:val="0"/>
        <w:rPr>
          <w:sz w:val="20"/>
          <w:szCs w:val="20"/>
        </w:rPr>
      </w:pPr>
      <w:r>
        <w:rPr>
          <w:sz w:val="20"/>
          <w:szCs w:val="20"/>
        </w:rPr>
        <w:t xml:space="preserve">Eukarya: </w:t>
      </w:r>
      <w:r w:rsidR="004D489D">
        <w:rPr>
          <w:sz w:val="20"/>
          <w:szCs w:val="20"/>
        </w:rPr>
        <w:t>human, squid, earthworm</w:t>
      </w:r>
    </w:p>
    <w:p w:rsidR="00E00646" w:rsidRDefault="00E00646" w:rsidP="00E00646">
      <w:pPr>
        <w:autoSpaceDE w:val="0"/>
        <w:autoSpaceDN w:val="0"/>
        <w:adjustRightInd w:val="0"/>
        <w:ind w:left="720"/>
        <w:rPr>
          <w:sz w:val="20"/>
          <w:szCs w:val="20"/>
        </w:rPr>
      </w:pPr>
      <w:r>
        <w:rPr>
          <w:sz w:val="20"/>
          <w:szCs w:val="20"/>
        </w:rPr>
        <w:t>Bacteria:</w:t>
      </w:r>
      <w:r w:rsidR="004D489D" w:rsidRPr="004D489D">
        <w:rPr>
          <w:rStyle w:val="TableGrid"/>
        </w:rPr>
        <w:t xml:space="preserve"> </w:t>
      </w:r>
      <w:r w:rsidR="004D489D" w:rsidRPr="004D489D">
        <w:rPr>
          <w:rStyle w:val="Emphasis"/>
          <w:i w:val="0"/>
          <w:sz w:val="20"/>
          <w:szCs w:val="20"/>
        </w:rPr>
        <w:t>E. coli</w:t>
      </w:r>
      <w:r w:rsidR="004D489D" w:rsidRPr="004D489D">
        <w:rPr>
          <w:i/>
          <w:sz w:val="20"/>
          <w:szCs w:val="20"/>
        </w:rPr>
        <w:t xml:space="preserve">, </w:t>
      </w:r>
      <w:r w:rsidR="004D489D" w:rsidRPr="004D489D">
        <w:rPr>
          <w:rStyle w:val="Emphasis"/>
          <w:i w:val="0"/>
          <w:sz w:val="20"/>
          <w:szCs w:val="20"/>
        </w:rPr>
        <w:t>Salmonella typhus</w:t>
      </w:r>
      <w:r w:rsidR="004D489D" w:rsidRPr="004D489D">
        <w:rPr>
          <w:i/>
          <w:sz w:val="20"/>
          <w:szCs w:val="20"/>
        </w:rPr>
        <w:t xml:space="preserve">, </w:t>
      </w:r>
      <w:r w:rsidR="004D489D" w:rsidRPr="004D489D">
        <w:rPr>
          <w:rStyle w:val="Emphasis"/>
          <w:i w:val="0"/>
          <w:sz w:val="20"/>
          <w:szCs w:val="20"/>
        </w:rPr>
        <w:t>Legionella</w:t>
      </w:r>
    </w:p>
    <w:p w:rsidR="00E00646" w:rsidRDefault="00937BD5" w:rsidP="00E00646">
      <w:pPr>
        <w:autoSpaceDE w:val="0"/>
        <w:autoSpaceDN w:val="0"/>
        <w:adjustRightInd w:val="0"/>
        <w:ind w:left="720"/>
        <w:rPr>
          <w:sz w:val="20"/>
          <w:szCs w:val="20"/>
        </w:rPr>
      </w:pPr>
      <w:r>
        <w:rPr>
          <w:sz w:val="20"/>
          <w:szCs w:val="20"/>
        </w:rPr>
        <w:t>Archaea</w:t>
      </w:r>
      <w:r w:rsidR="00E00646">
        <w:rPr>
          <w:sz w:val="20"/>
          <w:szCs w:val="20"/>
        </w:rPr>
        <w:t>:</w:t>
      </w:r>
      <w:r w:rsidR="004D489D">
        <w:rPr>
          <w:sz w:val="20"/>
          <w:szCs w:val="20"/>
        </w:rPr>
        <w:t xml:space="preserve"> methanogens, halophiles, thermophiles (these are all groups)</w:t>
      </w:r>
    </w:p>
    <w:p w:rsidR="00E00646" w:rsidRDefault="004A6B85" w:rsidP="00E00646">
      <w:pPr>
        <w:numPr>
          <w:ilvl w:val="0"/>
          <w:numId w:val="5"/>
        </w:numPr>
        <w:autoSpaceDE w:val="0"/>
        <w:autoSpaceDN w:val="0"/>
        <w:adjustRightInd w:val="0"/>
        <w:rPr>
          <w:sz w:val="20"/>
          <w:szCs w:val="20"/>
        </w:rPr>
      </w:pPr>
      <w:r>
        <w:rPr>
          <w:sz w:val="20"/>
          <w:szCs w:val="20"/>
        </w:rPr>
        <w:t>Domain-Kingdom-Phylum-Class-Order-Family-Genus-Species</w:t>
      </w:r>
    </w:p>
    <w:p w:rsidR="00E00646" w:rsidRPr="00EA0ECC" w:rsidRDefault="00EA0ECC" w:rsidP="00EA0ECC">
      <w:pPr>
        <w:numPr>
          <w:ilvl w:val="0"/>
          <w:numId w:val="5"/>
        </w:numPr>
        <w:autoSpaceDE w:val="0"/>
        <w:autoSpaceDN w:val="0"/>
        <w:adjustRightInd w:val="0"/>
        <w:rPr>
          <w:sz w:val="20"/>
          <w:szCs w:val="20"/>
        </w:rPr>
      </w:pPr>
      <w:r>
        <w:rPr>
          <w:sz w:val="20"/>
          <w:szCs w:val="20"/>
        </w:rPr>
        <w:t xml:space="preserve">The </w:t>
      </w:r>
      <w:r w:rsidRPr="00EA0ECC">
        <w:rPr>
          <w:sz w:val="20"/>
          <w:szCs w:val="20"/>
        </w:rPr>
        <w:t>system use</w:t>
      </w:r>
      <w:r>
        <w:rPr>
          <w:sz w:val="20"/>
          <w:szCs w:val="20"/>
        </w:rPr>
        <w:t>s</w:t>
      </w:r>
      <w:r w:rsidRPr="00EA0ECC">
        <w:rPr>
          <w:sz w:val="20"/>
          <w:szCs w:val="20"/>
        </w:rPr>
        <w:t xml:space="preserve"> binomial nomenclature (two words) for naming organisms.</w:t>
      </w:r>
      <w:r>
        <w:rPr>
          <w:sz w:val="20"/>
          <w:szCs w:val="20"/>
        </w:rPr>
        <w:t xml:space="preserve"> Each organism is </w:t>
      </w:r>
      <w:r w:rsidRPr="00EA0ECC">
        <w:rPr>
          <w:sz w:val="20"/>
          <w:szCs w:val="20"/>
        </w:rPr>
        <w:t xml:space="preserve">assigned a two-word Latin name, with no two </w:t>
      </w:r>
      <w:proofErr w:type="gramStart"/>
      <w:r w:rsidRPr="00EA0ECC">
        <w:rPr>
          <w:sz w:val="20"/>
          <w:szCs w:val="20"/>
        </w:rPr>
        <w:t>plant</w:t>
      </w:r>
      <w:proofErr w:type="gramEnd"/>
      <w:r w:rsidRPr="00EA0ECC">
        <w:rPr>
          <w:sz w:val="20"/>
          <w:szCs w:val="20"/>
        </w:rPr>
        <w:t xml:space="preserve"> or animal species having the same name.</w:t>
      </w:r>
    </w:p>
    <w:p w:rsidR="00E00646" w:rsidRDefault="00EA0ECC" w:rsidP="00E00646">
      <w:pPr>
        <w:numPr>
          <w:ilvl w:val="0"/>
          <w:numId w:val="5"/>
        </w:numPr>
        <w:autoSpaceDE w:val="0"/>
        <w:autoSpaceDN w:val="0"/>
        <w:adjustRightInd w:val="0"/>
        <w:rPr>
          <w:sz w:val="20"/>
          <w:szCs w:val="20"/>
        </w:rPr>
      </w:pPr>
      <w:r>
        <w:rPr>
          <w:sz w:val="20"/>
          <w:szCs w:val="20"/>
        </w:rPr>
        <w:t>It simplifies the task of scientists all over the world. Confusion no longer occurs over similar species.</w:t>
      </w:r>
    </w:p>
    <w:p w:rsidR="00E00646" w:rsidRDefault="00EA0ECC" w:rsidP="00E00646">
      <w:pPr>
        <w:numPr>
          <w:ilvl w:val="0"/>
          <w:numId w:val="5"/>
        </w:numPr>
        <w:autoSpaceDE w:val="0"/>
        <w:autoSpaceDN w:val="0"/>
        <w:adjustRightInd w:val="0"/>
        <w:rPr>
          <w:sz w:val="20"/>
          <w:szCs w:val="20"/>
        </w:rPr>
      </w:pPr>
      <w:r>
        <w:rPr>
          <w:sz w:val="20"/>
          <w:szCs w:val="20"/>
        </w:rPr>
        <w:t>The taxonomic system gets more and more specific.</w:t>
      </w:r>
      <w:r w:rsidR="009E753B">
        <w:rPr>
          <w:sz w:val="20"/>
          <w:szCs w:val="20"/>
        </w:rPr>
        <w:t xml:space="preserve"> Therefore two species in the same genus must be in the same class because GENUS has more defining characteristics than CLASS. Two species in the same Class</w:t>
      </w:r>
      <w:r w:rsidR="005B3D2F">
        <w:rPr>
          <w:sz w:val="20"/>
          <w:szCs w:val="20"/>
        </w:rPr>
        <w:t xml:space="preserve"> might not be in the same Genus because the defining characteristics for Class are less specific than for Genus.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980"/>
        <w:gridCol w:w="2160"/>
        <w:gridCol w:w="3528"/>
      </w:tblGrid>
      <w:tr w:rsidR="00BF70E1" w:rsidRPr="0038578C">
        <w:tc>
          <w:tcPr>
            <w:tcW w:w="1440" w:type="dxa"/>
          </w:tcPr>
          <w:p w:rsidR="00BF70E1" w:rsidRPr="0038578C" w:rsidRDefault="00DE3333" w:rsidP="0038578C">
            <w:pPr>
              <w:autoSpaceDE w:val="0"/>
              <w:autoSpaceDN w:val="0"/>
              <w:adjustRightInd w:val="0"/>
              <w:rPr>
                <w:sz w:val="20"/>
                <w:szCs w:val="20"/>
              </w:rPr>
            </w:pPr>
            <w:r>
              <w:rPr>
                <w:sz w:val="20"/>
                <w:szCs w:val="20"/>
              </w:rPr>
              <w:t xml:space="preserve">6.  </w:t>
            </w:r>
            <w:r w:rsidR="00BF70E1" w:rsidRPr="0038578C">
              <w:rPr>
                <w:sz w:val="20"/>
                <w:szCs w:val="20"/>
              </w:rPr>
              <w:t>Kingdom</w:t>
            </w:r>
          </w:p>
        </w:tc>
        <w:tc>
          <w:tcPr>
            <w:tcW w:w="1980" w:type="dxa"/>
          </w:tcPr>
          <w:p w:rsidR="00BF70E1" w:rsidRPr="0038578C" w:rsidRDefault="00BF70E1" w:rsidP="0038578C">
            <w:pPr>
              <w:autoSpaceDE w:val="0"/>
              <w:autoSpaceDN w:val="0"/>
              <w:adjustRightInd w:val="0"/>
              <w:rPr>
                <w:sz w:val="20"/>
                <w:szCs w:val="20"/>
              </w:rPr>
            </w:pPr>
            <w:r w:rsidRPr="0038578C">
              <w:rPr>
                <w:sz w:val="20"/>
                <w:szCs w:val="20"/>
              </w:rPr>
              <w:t>Type of Cells</w:t>
            </w:r>
          </w:p>
        </w:tc>
        <w:tc>
          <w:tcPr>
            <w:tcW w:w="2160" w:type="dxa"/>
          </w:tcPr>
          <w:p w:rsidR="00BF70E1" w:rsidRPr="0038578C" w:rsidRDefault="00BF70E1" w:rsidP="0038578C">
            <w:pPr>
              <w:autoSpaceDE w:val="0"/>
              <w:autoSpaceDN w:val="0"/>
              <w:adjustRightInd w:val="0"/>
              <w:rPr>
                <w:sz w:val="20"/>
                <w:szCs w:val="20"/>
              </w:rPr>
            </w:pPr>
            <w:r w:rsidRPr="0038578C">
              <w:rPr>
                <w:sz w:val="20"/>
                <w:szCs w:val="20"/>
              </w:rPr>
              <w:t>Number of cells</w:t>
            </w:r>
          </w:p>
        </w:tc>
        <w:tc>
          <w:tcPr>
            <w:tcW w:w="3528" w:type="dxa"/>
          </w:tcPr>
          <w:p w:rsidR="00BF70E1" w:rsidRPr="0038578C" w:rsidRDefault="00BF70E1" w:rsidP="0038578C">
            <w:pPr>
              <w:autoSpaceDE w:val="0"/>
              <w:autoSpaceDN w:val="0"/>
              <w:adjustRightInd w:val="0"/>
              <w:rPr>
                <w:sz w:val="20"/>
                <w:szCs w:val="20"/>
              </w:rPr>
            </w:pPr>
            <w:r w:rsidRPr="0038578C">
              <w:rPr>
                <w:sz w:val="20"/>
                <w:szCs w:val="20"/>
              </w:rPr>
              <w:t>Type of Nutrition</w:t>
            </w:r>
          </w:p>
        </w:tc>
      </w:tr>
      <w:tr w:rsidR="00BF70E1" w:rsidRPr="0038578C">
        <w:tc>
          <w:tcPr>
            <w:tcW w:w="1440" w:type="dxa"/>
          </w:tcPr>
          <w:p w:rsidR="00BF70E1" w:rsidRPr="0038578C" w:rsidRDefault="00BF70E1" w:rsidP="0038578C">
            <w:pPr>
              <w:autoSpaceDE w:val="0"/>
              <w:autoSpaceDN w:val="0"/>
              <w:adjustRightInd w:val="0"/>
              <w:rPr>
                <w:sz w:val="20"/>
                <w:szCs w:val="20"/>
              </w:rPr>
            </w:pPr>
            <w:r w:rsidRPr="0038578C">
              <w:rPr>
                <w:sz w:val="20"/>
                <w:szCs w:val="20"/>
              </w:rPr>
              <w:t>Animalia</w:t>
            </w:r>
          </w:p>
        </w:tc>
        <w:tc>
          <w:tcPr>
            <w:tcW w:w="1980" w:type="dxa"/>
          </w:tcPr>
          <w:p w:rsidR="00BF70E1" w:rsidRPr="0038578C" w:rsidRDefault="00BF70E1" w:rsidP="0038578C">
            <w:pPr>
              <w:autoSpaceDE w:val="0"/>
              <w:autoSpaceDN w:val="0"/>
              <w:adjustRightInd w:val="0"/>
              <w:rPr>
                <w:sz w:val="20"/>
                <w:szCs w:val="20"/>
              </w:rPr>
            </w:pPr>
            <w:r w:rsidRPr="0038578C">
              <w:rPr>
                <w:sz w:val="20"/>
                <w:szCs w:val="20"/>
              </w:rPr>
              <w:t>Eukaryotic</w:t>
            </w:r>
          </w:p>
        </w:tc>
        <w:tc>
          <w:tcPr>
            <w:tcW w:w="2160" w:type="dxa"/>
          </w:tcPr>
          <w:p w:rsidR="00BF70E1" w:rsidRPr="0038578C" w:rsidRDefault="00BF70E1" w:rsidP="0038578C">
            <w:pPr>
              <w:autoSpaceDE w:val="0"/>
              <w:autoSpaceDN w:val="0"/>
              <w:adjustRightInd w:val="0"/>
              <w:rPr>
                <w:sz w:val="20"/>
                <w:szCs w:val="20"/>
              </w:rPr>
            </w:pPr>
            <w:r w:rsidRPr="0038578C">
              <w:rPr>
                <w:sz w:val="20"/>
                <w:szCs w:val="20"/>
              </w:rPr>
              <w:t>Multicellular</w:t>
            </w:r>
          </w:p>
        </w:tc>
        <w:tc>
          <w:tcPr>
            <w:tcW w:w="3528" w:type="dxa"/>
          </w:tcPr>
          <w:p w:rsidR="00BF70E1" w:rsidRPr="0038578C" w:rsidRDefault="00584F4B" w:rsidP="0038578C">
            <w:pPr>
              <w:autoSpaceDE w:val="0"/>
              <w:autoSpaceDN w:val="0"/>
              <w:adjustRightInd w:val="0"/>
              <w:rPr>
                <w:sz w:val="20"/>
                <w:szCs w:val="20"/>
              </w:rPr>
            </w:pPr>
            <w:r>
              <w:rPr>
                <w:sz w:val="20"/>
                <w:szCs w:val="20"/>
              </w:rPr>
              <w:t>Heterotrophic</w:t>
            </w:r>
          </w:p>
        </w:tc>
      </w:tr>
      <w:tr w:rsidR="00BF70E1" w:rsidRPr="0038578C">
        <w:tc>
          <w:tcPr>
            <w:tcW w:w="1440" w:type="dxa"/>
          </w:tcPr>
          <w:p w:rsidR="00BF70E1" w:rsidRPr="0038578C" w:rsidRDefault="00BF70E1" w:rsidP="0038578C">
            <w:pPr>
              <w:autoSpaceDE w:val="0"/>
              <w:autoSpaceDN w:val="0"/>
              <w:adjustRightInd w:val="0"/>
              <w:rPr>
                <w:sz w:val="20"/>
                <w:szCs w:val="20"/>
              </w:rPr>
            </w:pPr>
            <w:r w:rsidRPr="0038578C">
              <w:rPr>
                <w:sz w:val="20"/>
                <w:szCs w:val="20"/>
              </w:rPr>
              <w:t>Protist</w:t>
            </w:r>
          </w:p>
        </w:tc>
        <w:tc>
          <w:tcPr>
            <w:tcW w:w="1980" w:type="dxa"/>
          </w:tcPr>
          <w:p w:rsidR="00BF70E1" w:rsidRPr="0038578C" w:rsidRDefault="00BF70E1" w:rsidP="0038578C">
            <w:pPr>
              <w:autoSpaceDE w:val="0"/>
              <w:autoSpaceDN w:val="0"/>
              <w:adjustRightInd w:val="0"/>
              <w:rPr>
                <w:sz w:val="20"/>
                <w:szCs w:val="20"/>
              </w:rPr>
            </w:pPr>
            <w:r w:rsidRPr="0038578C">
              <w:rPr>
                <w:sz w:val="20"/>
                <w:szCs w:val="20"/>
              </w:rPr>
              <w:t>Eukaryotic</w:t>
            </w:r>
          </w:p>
        </w:tc>
        <w:tc>
          <w:tcPr>
            <w:tcW w:w="2160" w:type="dxa"/>
          </w:tcPr>
          <w:p w:rsidR="00BF70E1" w:rsidRPr="0038578C" w:rsidRDefault="00BF70E1" w:rsidP="0038578C">
            <w:pPr>
              <w:autoSpaceDE w:val="0"/>
              <w:autoSpaceDN w:val="0"/>
              <w:adjustRightInd w:val="0"/>
              <w:rPr>
                <w:sz w:val="20"/>
                <w:szCs w:val="20"/>
              </w:rPr>
            </w:pPr>
            <w:r w:rsidRPr="0038578C">
              <w:rPr>
                <w:sz w:val="20"/>
                <w:szCs w:val="20"/>
              </w:rPr>
              <w:t>Unicellular</w:t>
            </w:r>
          </w:p>
        </w:tc>
        <w:tc>
          <w:tcPr>
            <w:tcW w:w="3528" w:type="dxa"/>
          </w:tcPr>
          <w:p w:rsidR="00BF70E1" w:rsidRPr="0038578C" w:rsidRDefault="00584F4B" w:rsidP="0038578C">
            <w:pPr>
              <w:autoSpaceDE w:val="0"/>
              <w:autoSpaceDN w:val="0"/>
              <w:adjustRightInd w:val="0"/>
              <w:rPr>
                <w:sz w:val="20"/>
                <w:szCs w:val="20"/>
              </w:rPr>
            </w:pPr>
            <w:r>
              <w:rPr>
                <w:sz w:val="20"/>
                <w:szCs w:val="20"/>
              </w:rPr>
              <w:t>Heterotrophic, autotrophic</w:t>
            </w:r>
          </w:p>
        </w:tc>
      </w:tr>
      <w:tr w:rsidR="00BF70E1" w:rsidRPr="0038578C">
        <w:tc>
          <w:tcPr>
            <w:tcW w:w="1440" w:type="dxa"/>
          </w:tcPr>
          <w:p w:rsidR="00BF70E1" w:rsidRPr="0038578C" w:rsidRDefault="00BF70E1" w:rsidP="0038578C">
            <w:pPr>
              <w:autoSpaceDE w:val="0"/>
              <w:autoSpaceDN w:val="0"/>
              <w:adjustRightInd w:val="0"/>
              <w:rPr>
                <w:sz w:val="20"/>
                <w:szCs w:val="20"/>
              </w:rPr>
            </w:pPr>
            <w:r w:rsidRPr="0038578C">
              <w:rPr>
                <w:sz w:val="20"/>
                <w:szCs w:val="20"/>
              </w:rPr>
              <w:t>Fungi</w:t>
            </w:r>
          </w:p>
        </w:tc>
        <w:tc>
          <w:tcPr>
            <w:tcW w:w="1980" w:type="dxa"/>
          </w:tcPr>
          <w:p w:rsidR="00BF70E1" w:rsidRPr="0038578C" w:rsidRDefault="00BF70E1" w:rsidP="0038578C">
            <w:pPr>
              <w:autoSpaceDE w:val="0"/>
              <w:autoSpaceDN w:val="0"/>
              <w:adjustRightInd w:val="0"/>
              <w:rPr>
                <w:sz w:val="20"/>
                <w:szCs w:val="20"/>
              </w:rPr>
            </w:pPr>
            <w:r w:rsidRPr="0038578C">
              <w:rPr>
                <w:sz w:val="20"/>
                <w:szCs w:val="20"/>
              </w:rPr>
              <w:t>Eukaryotic</w:t>
            </w:r>
          </w:p>
        </w:tc>
        <w:tc>
          <w:tcPr>
            <w:tcW w:w="2160" w:type="dxa"/>
          </w:tcPr>
          <w:p w:rsidR="00BF70E1" w:rsidRPr="0038578C" w:rsidRDefault="00BF70E1" w:rsidP="0038578C">
            <w:pPr>
              <w:autoSpaceDE w:val="0"/>
              <w:autoSpaceDN w:val="0"/>
              <w:adjustRightInd w:val="0"/>
              <w:rPr>
                <w:sz w:val="20"/>
                <w:szCs w:val="20"/>
              </w:rPr>
            </w:pPr>
            <w:r w:rsidRPr="0038578C">
              <w:rPr>
                <w:sz w:val="20"/>
                <w:szCs w:val="20"/>
              </w:rPr>
              <w:t>Multicellular</w:t>
            </w:r>
          </w:p>
        </w:tc>
        <w:tc>
          <w:tcPr>
            <w:tcW w:w="3528" w:type="dxa"/>
          </w:tcPr>
          <w:p w:rsidR="00BF70E1" w:rsidRPr="0038578C" w:rsidRDefault="00584F4B" w:rsidP="0038578C">
            <w:pPr>
              <w:autoSpaceDE w:val="0"/>
              <w:autoSpaceDN w:val="0"/>
              <w:adjustRightInd w:val="0"/>
              <w:rPr>
                <w:sz w:val="20"/>
                <w:szCs w:val="20"/>
              </w:rPr>
            </w:pPr>
            <w:r>
              <w:rPr>
                <w:sz w:val="20"/>
                <w:szCs w:val="20"/>
              </w:rPr>
              <w:t>Heterotrophic/ parasitic</w:t>
            </w:r>
          </w:p>
        </w:tc>
      </w:tr>
      <w:tr w:rsidR="00BF70E1" w:rsidRPr="0038578C">
        <w:tc>
          <w:tcPr>
            <w:tcW w:w="1440" w:type="dxa"/>
          </w:tcPr>
          <w:p w:rsidR="00BF70E1" w:rsidRPr="0038578C" w:rsidRDefault="00BF70E1" w:rsidP="0038578C">
            <w:pPr>
              <w:autoSpaceDE w:val="0"/>
              <w:autoSpaceDN w:val="0"/>
              <w:adjustRightInd w:val="0"/>
              <w:rPr>
                <w:sz w:val="20"/>
                <w:szCs w:val="20"/>
              </w:rPr>
            </w:pPr>
            <w:r w:rsidRPr="0038578C">
              <w:rPr>
                <w:sz w:val="20"/>
                <w:szCs w:val="20"/>
              </w:rPr>
              <w:t>Plantae</w:t>
            </w:r>
          </w:p>
        </w:tc>
        <w:tc>
          <w:tcPr>
            <w:tcW w:w="1980" w:type="dxa"/>
          </w:tcPr>
          <w:p w:rsidR="00BF70E1" w:rsidRPr="0038578C" w:rsidRDefault="00BF70E1" w:rsidP="0038578C">
            <w:pPr>
              <w:autoSpaceDE w:val="0"/>
              <w:autoSpaceDN w:val="0"/>
              <w:adjustRightInd w:val="0"/>
              <w:rPr>
                <w:sz w:val="20"/>
                <w:szCs w:val="20"/>
              </w:rPr>
            </w:pPr>
            <w:r w:rsidRPr="0038578C">
              <w:rPr>
                <w:sz w:val="20"/>
                <w:szCs w:val="20"/>
              </w:rPr>
              <w:t>Eukaryotic</w:t>
            </w:r>
          </w:p>
        </w:tc>
        <w:tc>
          <w:tcPr>
            <w:tcW w:w="2160" w:type="dxa"/>
          </w:tcPr>
          <w:p w:rsidR="00BF70E1" w:rsidRPr="0038578C" w:rsidRDefault="00BF70E1" w:rsidP="0038578C">
            <w:pPr>
              <w:autoSpaceDE w:val="0"/>
              <w:autoSpaceDN w:val="0"/>
              <w:adjustRightInd w:val="0"/>
              <w:rPr>
                <w:sz w:val="20"/>
                <w:szCs w:val="20"/>
              </w:rPr>
            </w:pPr>
            <w:r w:rsidRPr="0038578C">
              <w:rPr>
                <w:sz w:val="20"/>
                <w:szCs w:val="20"/>
              </w:rPr>
              <w:t>Multicellular</w:t>
            </w:r>
          </w:p>
        </w:tc>
        <w:tc>
          <w:tcPr>
            <w:tcW w:w="3528" w:type="dxa"/>
          </w:tcPr>
          <w:p w:rsidR="00BF70E1" w:rsidRPr="0038578C" w:rsidRDefault="00BF70E1" w:rsidP="0038578C">
            <w:pPr>
              <w:autoSpaceDE w:val="0"/>
              <w:autoSpaceDN w:val="0"/>
              <w:adjustRightInd w:val="0"/>
              <w:rPr>
                <w:sz w:val="20"/>
                <w:szCs w:val="20"/>
              </w:rPr>
            </w:pPr>
            <w:r w:rsidRPr="0038578C">
              <w:rPr>
                <w:sz w:val="20"/>
                <w:szCs w:val="20"/>
              </w:rPr>
              <w:t>Photosynthetic</w:t>
            </w:r>
          </w:p>
        </w:tc>
      </w:tr>
    </w:tbl>
    <w:p w:rsidR="00E937E1" w:rsidRPr="00841425" w:rsidRDefault="00841425" w:rsidP="00BF70E1">
      <w:pPr>
        <w:autoSpaceDE w:val="0"/>
        <w:autoSpaceDN w:val="0"/>
        <w:adjustRightInd w:val="0"/>
        <w:rPr>
          <w:b/>
        </w:rPr>
      </w:pPr>
      <w:r w:rsidRPr="00841425">
        <w:rPr>
          <w:b/>
        </w:rPr>
        <w:t xml:space="preserve">Diversity of </w:t>
      </w:r>
      <w:r w:rsidR="00E937E1" w:rsidRPr="00841425">
        <w:rPr>
          <w:b/>
        </w:rPr>
        <w:t xml:space="preserve">Bacteria, </w:t>
      </w:r>
      <w:proofErr w:type="spellStart"/>
      <w:r w:rsidR="00E937E1" w:rsidRPr="00841425">
        <w:rPr>
          <w:b/>
        </w:rPr>
        <w:t>Protists</w:t>
      </w:r>
      <w:proofErr w:type="spellEnd"/>
      <w:r w:rsidR="00E937E1" w:rsidRPr="00841425">
        <w:rPr>
          <w:b/>
        </w:rPr>
        <w:t>, Fungi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102"/>
        <w:gridCol w:w="1915"/>
        <w:gridCol w:w="1915"/>
      </w:tblGrid>
      <w:tr w:rsidR="00181A33" w:rsidRPr="0038578C">
        <w:tc>
          <w:tcPr>
            <w:tcW w:w="1260" w:type="dxa"/>
          </w:tcPr>
          <w:p w:rsidR="00181A33" w:rsidRPr="0038578C" w:rsidRDefault="00181A33" w:rsidP="0038578C">
            <w:pPr>
              <w:autoSpaceDE w:val="0"/>
              <w:autoSpaceDN w:val="0"/>
              <w:adjustRightInd w:val="0"/>
              <w:rPr>
                <w:sz w:val="20"/>
                <w:szCs w:val="20"/>
              </w:rPr>
            </w:pPr>
            <w:r>
              <w:rPr>
                <w:sz w:val="20"/>
                <w:szCs w:val="20"/>
              </w:rPr>
              <w:t>1.</w:t>
            </w:r>
          </w:p>
        </w:tc>
        <w:tc>
          <w:tcPr>
            <w:tcW w:w="2102" w:type="dxa"/>
          </w:tcPr>
          <w:p w:rsidR="00181A33" w:rsidRPr="0038578C" w:rsidRDefault="00181A33" w:rsidP="0038578C">
            <w:pPr>
              <w:autoSpaceDE w:val="0"/>
              <w:autoSpaceDN w:val="0"/>
              <w:adjustRightInd w:val="0"/>
              <w:rPr>
                <w:sz w:val="20"/>
                <w:szCs w:val="20"/>
              </w:rPr>
            </w:pPr>
            <w:r w:rsidRPr="0038578C">
              <w:rPr>
                <w:sz w:val="20"/>
                <w:szCs w:val="20"/>
              </w:rPr>
              <w:t>Examples</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Habitat</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Type of Cell &amp; Number of Cells</w:t>
            </w:r>
          </w:p>
        </w:tc>
      </w:tr>
      <w:tr w:rsidR="00181A33" w:rsidRPr="0038578C">
        <w:tc>
          <w:tcPr>
            <w:tcW w:w="1260" w:type="dxa"/>
          </w:tcPr>
          <w:p w:rsidR="00181A33" w:rsidRPr="0038578C" w:rsidRDefault="00181A33" w:rsidP="0038578C">
            <w:pPr>
              <w:autoSpaceDE w:val="0"/>
              <w:autoSpaceDN w:val="0"/>
              <w:adjustRightInd w:val="0"/>
              <w:rPr>
                <w:sz w:val="20"/>
                <w:szCs w:val="20"/>
              </w:rPr>
            </w:pPr>
            <w:r w:rsidRPr="0038578C">
              <w:rPr>
                <w:sz w:val="20"/>
                <w:szCs w:val="20"/>
              </w:rPr>
              <w:t xml:space="preserve">Bacteria, </w:t>
            </w:r>
            <w:proofErr w:type="spellStart"/>
            <w:r w:rsidRPr="0038578C">
              <w:rPr>
                <w:sz w:val="20"/>
                <w:szCs w:val="20"/>
              </w:rPr>
              <w:t>Archaea</w:t>
            </w:r>
            <w:proofErr w:type="spellEnd"/>
          </w:p>
        </w:tc>
        <w:tc>
          <w:tcPr>
            <w:tcW w:w="2102" w:type="dxa"/>
          </w:tcPr>
          <w:p w:rsidR="00181A33" w:rsidRPr="0038578C" w:rsidRDefault="00181A33" w:rsidP="0038578C">
            <w:pPr>
              <w:autoSpaceDE w:val="0"/>
              <w:autoSpaceDN w:val="0"/>
              <w:adjustRightInd w:val="0"/>
              <w:rPr>
                <w:sz w:val="20"/>
                <w:szCs w:val="20"/>
              </w:rPr>
            </w:pPr>
            <w:r w:rsidRPr="0038578C">
              <w:rPr>
                <w:sz w:val="20"/>
                <w:szCs w:val="20"/>
              </w:rPr>
              <w:t>E.coli, streptococcus</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Anywhere</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Prokaryotic, unicellular</w:t>
            </w:r>
          </w:p>
        </w:tc>
      </w:tr>
      <w:tr w:rsidR="00181A33" w:rsidRPr="0038578C">
        <w:tc>
          <w:tcPr>
            <w:tcW w:w="1260" w:type="dxa"/>
          </w:tcPr>
          <w:p w:rsidR="00181A33" w:rsidRPr="0038578C" w:rsidRDefault="00181A33" w:rsidP="0038578C">
            <w:pPr>
              <w:autoSpaceDE w:val="0"/>
              <w:autoSpaceDN w:val="0"/>
              <w:adjustRightInd w:val="0"/>
              <w:rPr>
                <w:sz w:val="20"/>
                <w:szCs w:val="20"/>
              </w:rPr>
            </w:pPr>
            <w:proofErr w:type="spellStart"/>
            <w:r w:rsidRPr="0038578C">
              <w:rPr>
                <w:sz w:val="20"/>
                <w:szCs w:val="20"/>
              </w:rPr>
              <w:t>Protists</w:t>
            </w:r>
            <w:proofErr w:type="spellEnd"/>
          </w:p>
        </w:tc>
        <w:tc>
          <w:tcPr>
            <w:tcW w:w="2102" w:type="dxa"/>
          </w:tcPr>
          <w:p w:rsidR="00181A33" w:rsidRPr="0038578C" w:rsidRDefault="00181A33" w:rsidP="0038578C">
            <w:pPr>
              <w:autoSpaceDE w:val="0"/>
              <w:autoSpaceDN w:val="0"/>
              <w:adjustRightInd w:val="0"/>
              <w:rPr>
                <w:sz w:val="20"/>
                <w:szCs w:val="20"/>
              </w:rPr>
            </w:pPr>
            <w:r w:rsidRPr="0038578C">
              <w:rPr>
                <w:sz w:val="20"/>
                <w:szCs w:val="20"/>
              </w:rPr>
              <w:t>Dinoflagellate, paramecium, amoeba</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Aquatic environment</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Unicellular, eukaryotic</w:t>
            </w:r>
          </w:p>
        </w:tc>
      </w:tr>
      <w:tr w:rsidR="00181A33" w:rsidRPr="0038578C">
        <w:tc>
          <w:tcPr>
            <w:tcW w:w="1260" w:type="dxa"/>
          </w:tcPr>
          <w:p w:rsidR="00181A33" w:rsidRPr="0038578C" w:rsidRDefault="00181A33" w:rsidP="0038578C">
            <w:pPr>
              <w:autoSpaceDE w:val="0"/>
              <w:autoSpaceDN w:val="0"/>
              <w:adjustRightInd w:val="0"/>
              <w:rPr>
                <w:sz w:val="20"/>
                <w:szCs w:val="20"/>
              </w:rPr>
            </w:pPr>
            <w:r w:rsidRPr="0038578C">
              <w:rPr>
                <w:sz w:val="20"/>
                <w:szCs w:val="20"/>
              </w:rPr>
              <w:t>Fungi</w:t>
            </w:r>
          </w:p>
        </w:tc>
        <w:tc>
          <w:tcPr>
            <w:tcW w:w="2102" w:type="dxa"/>
          </w:tcPr>
          <w:p w:rsidR="00181A33" w:rsidRPr="0038578C" w:rsidRDefault="00181A33" w:rsidP="0038578C">
            <w:pPr>
              <w:autoSpaceDE w:val="0"/>
              <w:autoSpaceDN w:val="0"/>
              <w:adjustRightInd w:val="0"/>
              <w:rPr>
                <w:sz w:val="20"/>
                <w:szCs w:val="20"/>
              </w:rPr>
            </w:pPr>
            <w:r w:rsidRPr="0038578C">
              <w:rPr>
                <w:sz w:val="20"/>
                <w:szCs w:val="20"/>
              </w:rPr>
              <w:t>Yeast, Morels</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Damp, dark, undergrowth, forest floors</w:t>
            </w:r>
          </w:p>
        </w:tc>
        <w:tc>
          <w:tcPr>
            <w:tcW w:w="1915" w:type="dxa"/>
          </w:tcPr>
          <w:p w:rsidR="00181A33" w:rsidRPr="0038578C" w:rsidRDefault="00181A33" w:rsidP="0038578C">
            <w:pPr>
              <w:autoSpaceDE w:val="0"/>
              <w:autoSpaceDN w:val="0"/>
              <w:adjustRightInd w:val="0"/>
              <w:rPr>
                <w:sz w:val="20"/>
                <w:szCs w:val="20"/>
              </w:rPr>
            </w:pPr>
            <w:r w:rsidRPr="0038578C">
              <w:rPr>
                <w:sz w:val="20"/>
                <w:szCs w:val="20"/>
              </w:rPr>
              <w:t>Multicellular, eukaryotic</w:t>
            </w:r>
          </w:p>
        </w:tc>
      </w:tr>
    </w:tbl>
    <w:p w:rsidR="00E937E1" w:rsidRPr="00D3010A" w:rsidRDefault="00D96EB4" w:rsidP="003A2D4D">
      <w:pPr>
        <w:autoSpaceDE w:val="0"/>
        <w:autoSpaceDN w:val="0"/>
        <w:adjustRightInd w:val="0"/>
        <w:ind w:left="720" w:hanging="360"/>
        <w:rPr>
          <w:sz w:val="20"/>
          <w:szCs w:val="20"/>
          <w:lang w:val="en-CA"/>
        </w:rPr>
      </w:pPr>
      <w:r>
        <w:rPr>
          <w:sz w:val="20"/>
          <w:szCs w:val="20"/>
        </w:rPr>
        <w:t>2</w:t>
      </w:r>
      <w:r w:rsidR="00EB34CC">
        <w:rPr>
          <w:sz w:val="20"/>
          <w:szCs w:val="20"/>
        </w:rPr>
        <w:t xml:space="preserve">. </w:t>
      </w:r>
      <w:r w:rsidR="003A2D4D">
        <w:rPr>
          <w:sz w:val="20"/>
          <w:szCs w:val="20"/>
        </w:rPr>
        <w:t xml:space="preserve">   </w:t>
      </w:r>
      <w:r w:rsidR="00EB34CC">
        <w:rPr>
          <w:sz w:val="20"/>
          <w:szCs w:val="20"/>
        </w:rPr>
        <w:t xml:space="preserve">Fungi are heterotrophic as opposed to plants that are autotrophic. Fungi have cell walls of chitin as opposed to plants that have cell </w:t>
      </w:r>
      <w:r w:rsidR="00EB34CC" w:rsidRPr="00D3010A">
        <w:rPr>
          <w:sz w:val="20"/>
          <w:szCs w:val="20"/>
          <w:lang w:val="en-CA"/>
        </w:rPr>
        <w:t>walls of cellulose.</w:t>
      </w:r>
    </w:p>
    <w:p w:rsidR="00E937E1" w:rsidRPr="00D3010A" w:rsidRDefault="00D96EB4" w:rsidP="003A2D4D">
      <w:pPr>
        <w:autoSpaceDE w:val="0"/>
        <w:autoSpaceDN w:val="0"/>
        <w:adjustRightInd w:val="0"/>
        <w:ind w:left="720" w:hanging="360"/>
        <w:rPr>
          <w:sz w:val="20"/>
          <w:szCs w:val="20"/>
          <w:lang w:val="en-CA"/>
        </w:rPr>
      </w:pPr>
      <w:r>
        <w:rPr>
          <w:sz w:val="20"/>
          <w:szCs w:val="20"/>
          <w:lang w:val="en-CA"/>
        </w:rPr>
        <w:t>3</w:t>
      </w:r>
      <w:r w:rsidR="00E937E1" w:rsidRPr="00D3010A">
        <w:rPr>
          <w:sz w:val="20"/>
          <w:szCs w:val="20"/>
          <w:lang w:val="en-CA"/>
        </w:rPr>
        <w:t>.</w:t>
      </w:r>
      <w:r w:rsidR="003A2D4D">
        <w:rPr>
          <w:sz w:val="20"/>
          <w:szCs w:val="20"/>
          <w:lang w:val="en-CA"/>
        </w:rPr>
        <w:t xml:space="preserve">  </w:t>
      </w:r>
      <w:r w:rsidR="00E937E1" w:rsidRPr="00D3010A">
        <w:rPr>
          <w:sz w:val="20"/>
          <w:szCs w:val="20"/>
          <w:lang w:val="en-CA"/>
        </w:rPr>
        <w:t xml:space="preserve"> </w:t>
      </w:r>
      <w:r w:rsidR="003A2D4D">
        <w:rPr>
          <w:sz w:val="20"/>
          <w:szCs w:val="20"/>
          <w:lang w:val="en-CA"/>
        </w:rPr>
        <w:t xml:space="preserve"> </w:t>
      </w:r>
      <w:proofErr w:type="gramStart"/>
      <w:r w:rsidR="00E937E1" w:rsidRPr="00D3010A">
        <w:rPr>
          <w:sz w:val="20"/>
          <w:szCs w:val="20"/>
          <w:lang w:val="en-CA"/>
        </w:rPr>
        <w:t>hyphae</w:t>
      </w:r>
      <w:proofErr w:type="gramEnd"/>
      <w:r w:rsidR="00E937E1" w:rsidRPr="00D3010A">
        <w:rPr>
          <w:sz w:val="20"/>
          <w:szCs w:val="20"/>
          <w:lang w:val="en-CA"/>
        </w:rPr>
        <w:t>, mycelium</w:t>
      </w:r>
    </w:p>
    <w:p w:rsidR="00E328DF" w:rsidRDefault="00D96EB4" w:rsidP="00181A33">
      <w:pPr>
        <w:autoSpaceDE w:val="0"/>
        <w:autoSpaceDN w:val="0"/>
        <w:adjustRightInd w:val="0"/>
        <w:ind w:left="720" w:hanging="360"/>
        <w:rPr>
          <w:sz w:val="20"/>
          <w:szCs w:val="20"/>
          <w:lang w:val="en-CA"/>
        </w:rPr>
      </w:pPr>
      <w:r>
        <w:rPr>
          <w:sz w:val="20"/>
          <w:szCs w:val="20"/>
          <w:lang w:val="en-CA"/>
        </w:rPr>
        <w:t>4</w:t>
      </w:r>
      <w:r w:rsidR="00E937E1" w:rsidRPr="00D3010A">
        <w:rPr>
          <w:sz w:val="20"/>
          <w:szCs w:val="20"/>
          <w:lang w:val="en-CA"/>
        </w:rPr>
        <w:t>.</w:t>
      </w:r>
      <w:r w:rsidR="00EB34CC" w:rsidRPr="00D3010A">
        <w:rPr>
          <w:sz w:val="20"/>
          <w:szCs w:val="20"/>
          <w:lang w:val="en-CA"/>
        </w:rPr>
        <w:t xml:space="preserve"> </w:t>
      </w:r>
      <w:r w:rsidR="003A2D4D">
        <w:rPr>
          <w:sz w:val="20"/>
          <w:szCs w:val="20"/>
          <w:lang w:val="en-CA"/>
        </w:rPr>
        <w:t xml:space="preserve">  </w:t>
      </w:r>
      <w:r w:rsidR="00D3010A" w:rsidRPr="00D3010A">
        <w:rPr>
          <w:sz w:val="20"/>
          <w:szCs w:val="20"/>
          <w:lang w:val="en-CA"/>
        </w:rPr>
        <w:t xml:space="preserve">The plant-like protists </w:t>
      </w:r>
      <w:r w:rsidR="00D3010A">
        <w:rPr>
          <w:sz w:val="20"/>
          <w:szCs w:val="20"/>
          <w:lang w:val="en-CA"/>
        </w:rPr>
        <w:t>are the algae because they have chloroplasts. The animal-like protists (ex. Paramecium, amoeba) are animal like because they do not have cell walls and are heterotrophic.</w:t>
      </w:r>
    </w:p>
    <w:p w:rsidR="00181A33" w:rsidRPr="00E328DF" w:rsidRDefault="00181A33" w:rsidP="00181A33">
      <w:pPr>
        <w:autoSpaceDE w:val="0"/>
        <w:autoSpaceDN w:val="0"/>
        <w:adjustRightInd w:val="0"/>
        <w:ind w:left="720" w:hanging="360"/>
        <w:rPr>
          <w:sz w:val="20"/>
          <w:szCs w:val="20"/>
          <w:lang w:val="en-CA"/>
        </w:rPr>
      </w:pPr>
    </w:p>
    <w:p w:rsidR="00E937E1" w:rsidRPr="00D3010A" w:rsidRDefault="003A2D4D" w:rsidP="003A2D4D">
      <w:pPr>
        <w:autoSpaceDE w:val="0"/>
        <w:autoSpaceDN w:val="0"/>
        <w:adjustRightInd w:val="0"/>
        <w:ind w:left="720" w:hanging="360"/>
        <w:rPr>
          <w:sz w:val="20"/>
          <w:szCs w:val="20"/>
          <w:lang w:val="en-CA"/>
        </w:rPr>
      </w:pPr>
      <w:r>
        <w:rPr>
          <w:sz w:val="20"/>
          <w:szCs w:val="20"/>
        </w:rPr>
        <w:t xml:space="preserve">      </w:t>
      </w:r>
      <w:r w:rsidR="00D96EB4" w:rsidRPr="00D96EB4">
        <w:rPr>
          <w:sz w:val="20"/>
          <w:szCs w:val="20"/>
        </w:rPr>
        <w:t>6</w:t>
      </w:r>
      <w:r w:rsidR="00E937E1" w:rsidRPr="00D96EB4">
        <w:rPr>
          <w:sz w:val="20"/>
          <w:szCs w:val="20"/>
          <w:lang w:val="en-CA"/>
        </w:rPr>
        <w:t>.</w:t>
      </w:r>
      <w:r>
        <w:rPr>
          <w:sz w:val="20"/>
          <w:szCs w:val="20"/>
          <w:lang w:val="en-CA"/>
        </w:rPr>
        <w:t xml:space="preserve">   </w:t>
      </w:r>
      <w:r w:rsidR="00E937E1" w:rsidRPr="00D3010A">
        <w:rPr>
          <w:sz w:val="20"/>
          <w:szCs w:val="20"/>
          <w:lang w:val="en-CA"/>
        </w:rPr>
        <w:t xml:space="preserve"> euglena- protista</w:t>
      </w:r>
      <w:r w:rsidR="00E937E1" w:rsidRPr="00D3010A">
        <w:rPr>
          <w:sz w:val="20"/>
          <w:szCs w:val="20"/>
          <w:lang w:val="en-CA"/>
        </w:rPr>
        <w:tab/>
      </w:r>
      <w:r w:rsidR="00E937E1" w:rsidRPr="00D3010A">
        <w:rPr>
          <w:sz w:val="20"/>
          <w:szCs w:val="20"/>
          <w:lang w:val="en-CA"/>
        </w:rPr>
        <w:tab/>
        <w:t>e.coli- bacteria</w:t>
      </w:r>
      <w:r w:rsidR="00E937E1" w:rsidRPr="00D3010A">
        <w:rPr>
          <w:sz w:val="20"/>
          <w:szCs w:val="20"/>
          <w:lang w:val="en-CA"/>
        </w:rPr>
        <w:tab/>
      </w:r>
      <w:r w:rsidR="00E937E1" w:rsidRPr="00D3010A">
        <w:rPr>
          <w:sz w:val="20"/>
          <w:szCs w:val="20"/>
          <w:lang w:val="en-CA"/>
        </w:rPr>
        <w:tab/>
        <w:t>Rhizopus-fungi</w:t>
      </w:r>
      <w:r w:rsidR="00E937E1" w:rsidRPr="00D3010A">
        <w:rPr>
          <w:sz w:val="20"/>
          <w:szCs w:val="20"/>
          <w:lang w:val="en-CA"/>
        </w:rPr>
        <w:tab/>
      </w:r>
      <w:r w:rsidR="00E937E1" w:rsidRPr="00D3010A">
        <w:rPr>
          <w:sz w:val="20"/>
          <w:szCs w:val="20"/>
          <w:lang w:val="en-CA"/>
        </w:rPr>
        <w:tab/>
        <w:t>paramecium-protista</w:t>
      </w:r>
    </w:p>
    <w:p w:rsidR="00181A33" w:rsidRDefault="00181A33" w:rsidP="00841425">
      <w:pPr>
        <w:shd w:val="clear" w:color="auto" w:fill="FFFFFF"/>
        <w:ind w:right="4202"/>
        <w:rPr>
          <w:b/>
        </w:rPr>
      </w:pPr>
    </w:p>
    <w:p w:rsidR="00181A33" w:rsidRDefault="00181A33" w:rsidP="00841425">
      <w:pPr>
        <w:shd w:val="clear" w:color="auto" w:fill="FFFFFF"/>
        <w:ind w:right="4202"/>
        <w:rPr>
          <w:b/>
        </w:rPr>
      </w:pPr>
    </w:p>
    <w:p w:rsidR="00181A33" w:rsidRDefault="00181A33" w:rsidP="00841425">
      <w:pPr>
        <w:shd w:val="clear" w:color="auto" w:fill="FFFFFF"/>
        <w:ind w:right="4202"/>
        <w:rPr>
          <w:b/>
        </w:rPr>
      </w:pPr>
    </w:p>
    <w:p w:rsidR="00181A33" w:rsidRDefault="00181A33" w:rsidP="00841425">
      <w:pPr>
        <w:shd w:val="clear" w:color="auto" w:fill="FFFFFF"/>
        <w:ind w:right="4202"/>
        <w:rPr>
          <w:b/>
        </w:rPr>
      </w:pPr>
    </w:p>
    <w:p w:rsidR="00841425" w:rsidRPr="007B549C" w:rsidRDefault="006923B3" w:rsidP="00841425">
      <w:pPr>
        <w:shd w:val="clear" w:color="auto" w:fill="FFFFFF"/>
        <w:ind w:right="4202"/>
        <w:rPr>
          <w:b/>
        </w:rPr>
      </w:pPr>
      <w:r w:rsidRPr="007B549C">
        <w:rPr>
          <w:b/>
        </w:rPr>
        <w:lastRenderedPageBreak/>
        <w:t>Diversity of Animals</w:t>
      </w:r>
    </w:p>
    <w:p w:rsidR="00841425" w:rsidRPr="006923B3" w:rsidRDefault="003815A8" w:rsidP="003A2D4D">
      <w:pPr>
        <w:numPr>
          <w:ilvl w:val="0"/>
          <w:numId w:val="31"/>
        </w:numPr>
        <w:ind w:left="720"/>
        <w:rPr>
          <w:sz w:val="20"/>
          <w:szCs w:val="20"/>
        </w:rPr>
      </w:pPr>
      <w:r>
        <w:rPr>
          <w:sz w:val="20"/>
          <w:szCs w:val="20"/>
        </w:rPr>
        <w:t>Eukarya</w:t>
      </w:r>
    </w:p>
    <w:p w:rsidR="00841425" w:rsidRPr="006923B3" w:rsidRDefault="0090204B" w:rsidP="003A2D4D">
      <w:pPr>
        <w:numPr>
          <w:ilvl w:val="0"/>
          <w:numId w:val="31"/>
        </w:numPr>
        <w:ind w:left="720"/>
        <w:rPr>
          <w:sz w:val="20"/>
          <w:szCs w:val="20"/>
        </w:rPr>
      </w:pPr>
      <w:r>
        <w:rPr>
          <w:b/>
          <w:sz w:val="20"/>
          <w:szCs w:val="20"/>
        </w:rPr>
        <w:t>cells</w:t>
      </w:r>
      <w:r>
        <w:rPr>
          <w:sz w:val="20"/>
          <w:szCs w:val="20"/>
        </w:rPr>
        <w:t xml:space="preserve">:  </w:t>
      </w:r>
      <w:r w:rsidR="001D615B">
        <w:rPr>
          <w:sz w:val="20"/>
          <w:szCs w:val="20"/>
        </w:rPr>
        <w:t>smallest unit</w:t>
      </w:r>
      <w:r>
        <w:rPr>
          <w:sz w:val="20"/>
          <w:szCs w:val="20"/>
        </w:rPr>
        <w:t xml:space="preserve"> of life;</w:t>
      </w:r>
      <w:r w:rsidR="00841425" w:rsidRPr="006923B3">
        <w:rPr>
          <w:sz w:val="20"/>
          <w:szCs w:val="20"/>
        </w:rPr>
        <w:t xml:space="preserve"> </w:t>
      </w:r>
      <w:r w:rsidR="00841425" w:rsidRPr="0090204B">
        <w:rPr>
          <w:b/>
          <w:sz w:val="20"/>
          <w:szCs w:val="20"/>
        </w:rPr>
        <w:t>tissues</w:t>
      </w:r>
      <w:r>
        <w:rPr>
          <w:sz w:val="20"/>
          <w:szCs w:val="20"/>
        </w:rPr>
        <w:t xml:space="preserve">:  groups of </w:t>
      </w:r>
      <w:r w:rsidR="001D615B">
        <w:rPr>
          <w:sz w:val="20"/>
          <w:szCs w:val="20"/>
        </w:rPr>
        <w:t>similar</w:t>
      </w:r>
      <w:r>
        <w:rPr>
          <w:sz w:val="20"/>
          <w:szCs w:val="20"/>
        </w:rPr>
        <w:t xml:space="preserve"> cell</w:t>
      </w:r>
      <w:r w:rsidR="001D615B">
        <w:rPr>
          <w:sz w:val="20"/>
          <w:szCs w:val="20"/>
        </w:rPr>
        <w:t>s that are part of functional unit (muscle)</w:t>
      </w:r>
      <w:r w:rsidR="00841425" w:rsidRPr="006923B3">
        <w:rPr>
          <w:sz w:val="20"/>
          <w:szCs w:val="20"/>
        </w:rPr>
        <w:t xml:space="preserve">, </w:t>
      </w:r>
      <w:r w:rsidR="00841425" w:rsidRPr="001D615B">
        <w:rPr>
          <w:b/>
          <w:sz w:val="20"/>
          <w:szCs w:val="20"/>
        </w:rPr>
        <w:t>organs</w:t>
      </w:r>
      <w:r w:rsidR="001D615B">
        <w:rPr>
          <w:sz w:val="20"/>
          <w:szCs w:val="20"/>
        </w:rPr>
        <w:t>:  structures composed of two or more tissues (liver, skin);</w:t>
      </w:r>
      <w:r w:rsidR="00841425" w:rsidRPr="006923B3">
        <w:rPr>
          <w:sz w:val="20"/>
          <w:szCs w:val="20"/>
        </w:rPr>
        <w:t xml:space="preserve"> </w:t>
      </w:r>
      <w:r w:rsidR="00841425" w:rsidRPr="001D615B">
        <w:rPr>
          <w:b/>
          <w:sz w:val="20"/>
          <w:szCs w:val="20"/>
        </w:rPr>
        <w:t>organ systems</w:t>
      </w:r>
      <w:r w:rsidR="001D615B" w:rsidRPr="001D615B">
        <w:rPr>
          <w:sz w:val="20"/>
          <w:szCs w:val="20"/>
        </w:rPr>
        <w:t xml:space="preserve">:  </w:t>
      </w:r>
      <w:r w:rsidR="001D615B">
        <w:rPr>
          <w:sz w:val="20"/>
          <w:szCs w:val="20"/>
        </w:rPr>
        <w:t>two or more organs the work together to perform certain function (respiratory system)</w:t>
      </w:r>
    </w:p>
    <w:p w:rsidR="00841425" w:rsidRDefault="001D615B" w:rsidP="003A2D4D">
      <w:pPr>
        <w:numPr>
          <w:ilvl w:val="0"/>
          <w:numId w:val="31"/>
        </w:numPr>
        <w:ind w:left="720"/>
        <w:rPr>
          <w:sz w:val="20"/>
          <w:szCs w:val="20"/>
        </w:rPr>
      </w:pPr>
      <w:r>
        <w:rPr>
          <w:sz w:val="20"/>
          <w:szCs w:val="20"/>
        </w:rPr>
        <w:t>radial, bilateral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897"/>
        <w:gridCol w:w="2340"/>
        <w:gridCol w:w="2052"/>
      </w:tblGrid>
      <w:tr w:rsidR="0010736F" w:rsidRPr="00A509DB" w:rsidTr="00A509DB">
        <w:tc>
          <w:tcPr>
            <w:tcW w:w="2683" w:type="dxa"/>
          </w:tcPr>
          <w:p w:rsidR="0010736F" w:rsidRPr="00A509DB" w:rsidRDefault="00DE3333" w:rsidP="00A509DB">
            <w:pPr>
              <w:jc w:val="center"/>
              <w:rPr>
                <w:b/>
                <w:sz w:val="20"/>
                <w:szCs w:val="20"/>
              </w:rPr>
            </w:pPr>
            <w:r w:rsidRPr="00A509DB">
              <w:rPr>
                <w:b/>
                <w:sz w:val="20"/>
                <w:szCs w:val="20"/>
              </w:rPr>
              <w:t xml:space="preserve">5.  </w:t>
            </w:r>
            <w:r w:rsidR="0010736F" w:rsidRPr="00A509DB">
              <w:rPr>
                <w:b/>
                <w:sz w:val="20"/>
                <w:szCs w:val="20"/>
              </w:rPr>
              <w:t>Name</w:t>
            </w:r>
          </w:p>
        </w:tc>
        <w:tc>
          <w:tcPr>
            <w:tcW w:w="2897" w:type="dxa"/>
          </w:tcPr>
          <w:p w:rsidR="0010736F" w:rsidRPr="00A509DB" w:rsidRDefault="00DE3333" w:rsidP="00A509DB">
            <w:pPr>
              <w:jc w:val="center"/>
              <w:rPr>
                <w:b/>
                <w:sz w:val="20"/>
                <w:szCs w:val="20"/>
              </w:rPr>
            </w:pPr>
            <w:r w:rsidRPr="00A509DB">
              <w:rPr>
                <w:b/>
                <w:sz w:val="20"/>
                <w:szCs w:val="20"/>
              </w:rPr>
              <w:t xml:space="preserve">5.  </w:t>
            </w:r>
            <w:r w:rsidR="0010736F" w:rsidRPr="00A509DB">
              <w:rPr>
                <w:b/>
                <w:sz w:val="20"/>
                <w:szCs w:val="20"/>
              </w:rPr>
              <w:t>Examples</w:t>
            </w:r>
          </w:p>
        </w:tc>
        <w:tc>
          <w:tcPr>
            <w:tcW w:w="2340" w:type="dxa"/>
          </w:tcPr>
          <w:p w:rsidR="0010736F" w:rsidRPr="00A509DB" w:rsidRDefault="00DE3333" w:rsidP="00181A33">
            <w:pPr>
              <w:jc w:val="center"/>
              <w:rPr>
                <w:b/>
                <w:sz w:val="20"/>
                <w:szCs w:val="20"/>
              </w:rPr>
            </w:pPr>
            <w:r w:rsidRPr="00A509DB">
              <w:rPr>
                <w:b/>
                <w:sz w:val="20"/>
                <w:szCs w:val="20"/>
              </w:rPr>
              <w:t xml:space="preserve">6.  </w:t>
            </w:r>
            <w:r w:rsidR="00181A33">
              <w:rPr>
                <w:b/>
                <w:sz w:val="20"/>
                <w:szCs w:val="20"/>
              </w:rPr>
              <w:t>State what their tissue type is (</w:t>
            </w:r>
            <w:proofErr w:type="spellStart"/>
            <w:r w:rsidR="00181A33">
              <w:rPr>
                <w:b/>
                <w:sz w:val="20"/>
                <w:szCs w:val="20"/>
              </w:rPr>
              <w:t>ie</w:t>
            </w:r>
            <w:proofErr w:type="spellEnd"/>
            <w:r w:rsidR="00181A33">
              <w:rPr>
                <w:b/>
                <w:sz w:val="20"/>
                <w:szCs w:val="20"/>
              </w:rPr>
              <w:t xml:space="preserve">: </w:t>
            </w:r>
            <w:proofErr w:type="spellStart"/>
            <w:r w:rsidR="00181A33">
              <w:rPr>
                <w:b/>
                <w:sz w:val="20"/>
                <w:szCs w:val="20"/>
              </w:rPr>
              <w:t>diploblastic</w:t>
            </w:r>
            <w:proofErr w:type="spellEnd"/>
            <w:r w:rsidR="00181A33">
              <w:rPr>
                <w:b/>
                <w:sz w:val="20"/>
                <w:szCs w:val="20"/>
              </w:rPr>
              <w:t xml:space="preserve"> vs. </w:t>
            </w:r>
            <w:proofErr w:type="spellStart"/>
            <w:r w:rsidR="00181A33">
              <w:rPr>
                <w:b/>
                <w:sz w:val="20"/>
                <w:szCs w:val="20"/>
              </w:rPr>
              <w:t>triploblastic</w:t>
            </w:r>
            <w:proofErr w:type="spellEnd"/>
          </w:p>
        </w:tc>
        <w:tc>
          <w:tcPr>
            <w:tcW w:w="2052" w:type="dxa"/>
          </w:tcPr>
          <w:p w:rsidR="0010736F" w:rsidRPr="00A509DB" w:rsidRDefault="00DE3333" w:rsidP="00A509DB">
            <w:pPr>
              <w:jc w:val="center"/>
              <w:rPr>
                <w:b/>
                <w:sz w:val="20"/>
                <w:szCs w:val="20"/>
              </w:rPr>
            </w:pPr>
            <w:r w:rsidRPr="00A509DB">
              <w:rPr>
                <w:b/>
                <w:sz w:val="20"/>
                <w:szCs w:val="20"/>
              </w:rPr>
              <w:t xml:space="preserve">7.  </w:t>
            </w:r>
            <w:r w:rsidR="0010736F" w:rsidRPr="00A509DB">
              <w:rPr>
                <w:b/>
                <w:sz w:val="20"/>
                <w:szCs w:val="20"/>
              </w:rPr>
              <w:t>Symmetry</w:t>
            </w:r>
          </w:p>
        </w:tc>
      </w:tr>
      <w:tr w:rsidR="0010736F" w:rsidRPr="00A509DB" w:rsidTr="00A509DB">
        <w:tc>
          <w:tcPr>
            <w:tcW w:w="2683" w:type="dxa"/>
          </w:tcPr>
          <w:p w:rsidR="0010736F" w:rsidRPr="00A509DB" w:rsidRDefault="0010736F" w:rsidP="0010736F">
            <w:pPr>
              <w:rPr>
                <w:sz w:val="20"/>
                <w:szCs w:val="20"/>
              </w:rPr>
            </w:pPr>
            <w:r w:rsidRPr="00A509DB">
              <w:rPr>
                <w:b/>
                <w:sz w:val="20"/>
                <w:szCs w:val="20"/>
              </w:rPr>
              <w:t>Porifera/sponges</w:t>
            </w:r>
          </w:p>
        </w:tc>
        <w:tc>
          <w:tcPr>
            <w:tcW w:w="2897" w:type="dxa"/>
          </w:tcPr>
          <w:p w:rsidR="0010736F" w:rsidRPr="00A509DB" w:rsidRDefault="0010736F" w:rsidP="0010736F">
            <w:pPr>
              <w:rPr>
                <w:sz w:val="20"/>
                <w:szCs w:val="20"/>
              </w:rPr>
            </w:pPr>
            <w:r w:rsidRPr="00A509DB">
              <w:rPr>
                <w:sz w:val="20"/>
                <w:szCs w:val="20"/>
              </w:rPr>
              <w:t>fire sponge, reef sponge</w:t>
            </w:r>
          </w:p>
        </w:tc>
        <w:tc>
          <w:tcPr>
            <w:tcW w:w="2340" w:type="dxa"/>
          </w:tcPr>
          <w:p w:rsidR="0010736F" w:rsidRPr="00A509DB" w:rsidRDefault="00181A33" w:rsidP="0010736F">
            <w:pPr>
              <w:rPr>
                <w:sz w:val="20"/>
                <w:szCs w:val="20"/>
              </w:rPr>
            </w:pPr>
            <w:r>
              <w:rPr>
                <w:sz w:val="20"/>
                <w:szCs w:val="20"/>
              </w:rPr>
              <w:t>No tissues</w:t>
            </w:r>
          </w:p>
        </w:tc>
        <w:tc>
          <w:tcPr>
            <w:tcW w:w="2052" w:type="dxa"/>
          </w:tcPr>
          <w:p w:rsidR="0010736F" w:rsidRPr="00A509DB" w:rsidRDefault="00C12FA5" w:rsidP="0010736F">
            <w:pPr>
              <w:rPr>
                <w:sz w:val="20"/>
                <w:szCs w:val="20"/>
              </w:rPr>
            </w:pPr>
            <w:r w:rsidRPr="00A509DB">
              <w:rPr>
                <w:sz w:val="20"/>
                <w:szCs w:val="20"/>
              </w:rPr>
              <w:t xml:space="preserve">none </w:t>
            </w:r>
          </w:p>
        </w:tc>
      </w:tr>
      <w:tr w:rsidR="0010736F" w:rsidRPr="00A509DB" w:rsidTr="00A509DB">
        <w:tc>
          <w:tcPr>
            <w:tcW w:w="2683" w:type="dxa"/>
          </w:tcPr>
          <w:p w:rsidR="0010736F" w:rsidRPr="00A509DB" w:rsidRDefault="0010736F" w:rsidP="0010736F">
            <w:pPr>
              <w:rPr>
                <w:sz w:val="20"/>
                <w:szCs w:val="20"/>
              </w:rPr>
            </w:pPr>
            <w:r w:rsidRPr="00A509DB">
              <w:rPr>
                <w:b/>
                <w:sz w:val="20"/>
                <w:szCs w:val="20"/>
              </w:rPr>
              <w:t>Cnidaria/cnidarians</w:t>
            </w:r>
          </w:p>
        </w:tc>
        <w:tc>
          <w:tcPr>
            <w:tcW w:w="2897" w:type="dxa"/>
          </w:tcPr>
          <w:p w:rsidR="0010736F" w:rsidRPr="00A509DB" w:rsidRDefault="0010736F" w:rsidP="0010736F">
            <w:pPr>
              <w:rPr>
                <w:sz w:val="20"/>
                <w:szCs w:val="20"/>
              </w:rPr>
            </w:pPr>
            <w:r w:rsidRPr="00A509DB">
              <w:rPr>
                <w:sz w:val="20"/>
                <w:szCs w:val="20"/>
              </w:rPr>
              <w:t>anemone, coral, jellyfish</w:t>
            </w:r>
          </w:p>
        </w:tc>
        <w:tc>
          <w:tcPr>
            <w:tcW w:w="2340" w:type="dxa"/>
          </w:tcPr>
          <w:p w:rsidR="0010736F" w:rsidRPr="00A509DB" w:rsidRDefault="00181A33" w:rsidP="0010736F">
            <w:pPr>
              <w:rPr>
                <w:sz w:val="20"/>
                <w:szCs w:val="20"/>
              </w:rPr>
            </w:pPr>
            <w:proofErr w:type="spellStart"/>
            <w:r>
              <w:rPr>
                <w:sz w:val="20"/>
                <w:szCs w:val="20"/>
              </w:rPr>
              <w:t>Diploblastic</w:t>
            </w:r>
            <w:proofErr w:type="spellEnd"/>
          </w:p>
        </w:tc>
        <w:tc>
          <w:tcPr>
            <w:tcW w:w="2052" w:type="dxa"/>
          </w:tcPr>
          <w:p w:rsidR="0010736F" w:rsidRPr="00A509DB" w:rsidRDefault="00C12FA5" w:rsidP="0010736F">
            <w:pPr>
              <w:rPr>
                <w:sz w:val="20"/>
                <w:szCs w:val="20"/>
              </w:rPr>
            </w:pPr>
            <w:r w:rsidRPr="00A509DB">
              <w:rPr>
                <w:sz w:val="20"/>
                <w:szCs w:val="20"/>
              </w:rPr>
              <w:t>radial</w:t>
            </w:r>
          </w:p>
        </w:tc>
      </w:tr>
      <w:tr w:rsidR="0010736F" w:rsidRPr="00A509DB" w:rsidTr="00A509DB">
        <w:tc>
          <w:tcPr>
            <w:tcW w:w="2683" w:type="dxa"/>
          </w:tcPr>
          <w:p w:rsidR="0010736F" w:rsidRPr="00A509DB" w:rsidRDefault="0010736F" w:rsidP="0010736F">
            <w:pPr>
              <w:rPr>
                <w:sz w:val="20"/>
                <w:szCs w:val="20"/>
              </w:rPr>
            </w:pPr>
            <w:r w:rsidRPr="00A509DB">
              <w:rPr>
                <w:b/>
                <w:sz w:val="20"/>
                <w:szCs w:val="20"/>
              </w:rPr>
              <w:t>Platyhelminthes/ Flatworms</w:t>
            </w:r>
          </w:p>
        </w:tc>
        <w:tc>
          <w:tcPr>
            <w:tcW w:w="2897" w:type="dxa"/>
          </w:tcPr>
          <w:p w:rsidR="0010736F" w:rsidRPr="00A509DB" w:rsidRDefault="0010736F" w:rsidP="0010736F">
            <w:pPr>
              <w:rPr>
                <w:sz w:val="20"/>
                <w:szCs w:val="20"/>
              </w:rPr>
            </w:pPr>
            <w:r w:rsidRPr="00A509DB">
              <w:rPr>
                <w:sz w:val="20"/>
                <w:szCs w:val="20"/>
              </w:rPr>
              <w:t>pork tapeworm, planaria</w:t>
            </w:r>
          </w:p>
        </w:tc>
        <w:tc>
          <w:tcPr>
            <w:tcW w:w="2340" w:type="dxa"/>
          </w:tcPr>
          <w:p w:rsidR="0010736F" w:rsidRPr="00A509DB" w:rsidRDefault="00181A33" w:rsidP="0010736F">
            <w:pPr>
              <w:rPr>
                <w:sz w:val="20"/>
                <w:szCs w:val="20"/>
              </w:rPr>
            </w:pPr>
            <w:proofErr w:type="spellStart"/>
            <w:r>
              <w:rPr>
                <w:sz w:val="20"/>
                <w:szCs w:val="20"/>
              </w:rPr>
              <w:t>Triploblastic</w:t>
            </w:r>
            <w:proofErr w:type="spellEnd"/>
            <w:r>
              <w:rPr>
                <w:sz w:val="20"/>
                <w:szCs w:val="20"/>
              </w:rPr>
              <w:t xml:space="preserve"> – </w:t>
            </w:r>
            <w:proofErr w:type="spellStart"/>
            <w:r>
              <w:rPr>
                <w:sz w:val="20"/>
                <w:szCs w:val="20"/>
              </w:rPr>
              <w:t>acoelomate</w:t>
            </w:r>
            <w:proofErr w:type="spellEnd"/>
          </w:p>
        </w:tc>
        <w:tc>
          <w:tcPr>
            <w:tcW w:w="2052" w:type="dxa"/>
          </w:tcPr>
          <w:p w:rsidR="0010736F" w:rsidRPr="00A509DB" w:rsidRDefault="00C12FA5" w:rsidP="0010736F">
            <w:pPr>
              <w:rPr>
                <w:sz w:val="20"/>
                <w:szCs w:val="20"/>
              </w:rPr>
            </w:pPr>
            <w:r w:rsidRPr="00A509DB">
              <w:rPr>
                <w:sz w:val="20"/>
                <w:szCs w:val="20"/>
              </w:rPr>
              <w:t>bilateral</w:t>
            </w:r>
          </w:p>
        </w:tc>
      </w:tr>
      <w:tr w:rsidR="0010736F" w:rsidRPr="00A509DB" w:rsidTr="00A509DB">
        <w:tc>
          <w:tcPr>
            <w:tcW w:w="2683" w:type="dxa"/>
          </w:tcPr>
          <w:p w:rsidR="0010736F" w:rsidRPr="00A509DB" w:rsidRDefault="0010736F" w:rsidP="0010736F">
            <w:pPr>
              <w:rPr>
                <w:sz w:val="20"/>
                <w:szCs w:val="20"/>
              </w:rPr>
            </w:pPr>
            <w:r w:rsidRPr="00A509DB">
              <w:rPr>
                <w:b/>
                <w:sz w:val="20"/>
                <w:szCs w:val="20"/>
              </w:rPr>
              <w:t>Annelida/segmented worms</w:t>
            </w:r>
          </w:p>
        </w:tc>
        <w:tc>
          <w:tcPr>
            <w:tcW w:w="2897" w:type="dxa"/>
          </w:tcPr>
          <w:p w:rsidR="0010736F" w:rsidRPr="00A509DB" w:rsidRDefault="0010736F" w:rsidP="0010736F">
            <w:pPr>
              <w:rPr>
                <w:sz w:val="20"/>
                <w:szCs w:val="20"/>
              </w:rPr>
            </w:pPr>
            <w:r w:rsidRPr="00A509DB">
              <w:rPr>
                <w:sz w:val="20"/>
                <w:szCs w:val="20"/>
              </w:rPr>
              <w:t>earthworm, leech</w:t>
            </w:r>
          </w:p>
        </w:tc>
        <w:tc>
          <w:tcPr>
            <w:tcW w:w="2340" w:type="dxa"/>
          </w:tcPr>
          <w:p w:rsidR="0010736F" w:rsidRPr="00A509DB" w:rsidRDefault="00181A33" w:rsidP="00181A33">
            <w:pPr>
              <w:rPr>
                <w:sz w:val="20"/>
                <w:szCs w:val="20"/>
              </w:rPr>
            </w:pPr>
            <w:proofErr w:type="spellStart"/>
            <w:r>
              <w:rPr>
                <w:sz w:val="20"/>
                <w:szCs w:val="20"/>
              </w:rPr>
              <w:t>Triploblastic</w:t>
            </w:r>
            <w:proofErr w:type="spellEnd"/>
            <w:r>
              <w:rPr>
                <w:sz w:val="20"/>
                <w:szCs w:val="20"/>
              </w:rPr>
              <w:t xml:space="preserve"> –</w:t>
            </w:r>
            <w:proofErr w:type="spellStart"/>
            <w:r>
              <w:rPr>
                <w:sz w:val="20"/>
                <w:szCs w:val="20"/>
              </w:rPr>
              <w:t>coelomate</w:t>
            </w:r>
            <w:proofErr w:type="spellEnd"/>
          </w:p>
        </w:tc>
        <w:tc>
          <w:tcPr>
            <w:tcW w:w="2052" w:type="dxa"/>
          </w:tcPr>
          <w:p w:rsidR="0010736F" w:rsidRPr="00A509DB" w:rsidRDefault="00C12FA5" w:rsidP="0010736F">
            <w:pPr>
              <w:rPr>
                <w:sz w:val="20"/>
                <w:szCs w:val="20"/>
              </w:rPr>
            </w:pPr>
            <w:r w:rsidRPr="00A509DB">
              <w:rPr>
                <w:sz w:val="20"/>
                <w:szCs w:val="20"/>
              </w:rPr>
              <w:t>bilateral</w:t>
            </w:r>
          </w:p>
        </w:tc>
      </w:tr>
      <w:tr w:rsidR="0010736F" w:rsidRPr="00A509DB" w:rsidTr="00A509DB">
        <w:tc>
          <w:tcPr>
            <w:tcW w:w="2683" w:type="dxa"/>
          </w:tcPr>
          <w:p w:rsidR="0010736F" w:rsidRPr="00A509DB" w:rsidRDefault="0010736F" w:rsidP="0010736F">
            <w:pPr>
              <w:rPr>
                <w:sz w:val="20"/>
                <w:szCs w:val="20"/>
              </w:rPr>
            </w:pPr>
            <w:r w:rsidRPr="00A509DB">
              <w:rPr>
                <w:b/>
                <w:sz w:val="20"/>
                <w:szCs w:val="20"/>
              </w:rPr>
              <w:t>Mollusca/mollusks</w:t>
            </w:r>
          </w:p>
        </w:tc>
        <w:tc>
          <w:tcPr>
            <w:tcW w:w="2897" w:type="dxa"/>
          </w:tcPr>
          <w:p w:rsidR="0010736F" w:rsidRPr="00A509DB" w:rsidRDefault="0010736F" w:rsidP="0010736F">
            <w:pPr>
              <w:rPr>
                <w:sz w:val="20"/>
                <w:szCs w:val="20"/>
              </w:rPr>
            </w:pPr>
            <w:r w:rsidRPr="00A509DB">
              <w:rPr>
                <w:sz w:val="20"/>
                <w:szCs w:val="20"/>
              </w:rPr>
              <w:t>mussel, snail, octopus, squid</w:t>
            </w:r>
          </w:p>
        </w:tc>
        <w:tc>
          <w:tcPr>
            <w:tcW w:w="2340" w:type="dxa"/>
          </w:tcPr>
          <w:p w:rsidR="0010736F" w:rsidRPr="00A509DB" w:rsidRDefault="00181A33" w:rsidP="0010736F">
            <w:pPr>
              <w:rPr>
                <w:sz w:val="20"/>
                <w:szCs w:val="20"/>
              </w:rPr>
            </w:pPr>
            <w:proofErr w:type="spellStart"/>
            <w:r>
              <w:rPr>
                <w:sz w:val="20"/>
                <w:szCs w:val="20"/>
              </w:rPr>
              <w:t>Triploblastic</w:t>
            </w:r>
            <w:proofErr w:type="spellEnd"/>
            <w:r>
              <w:rPr>
                <w:sz w:val="20"/>
                <w:szCs w:val="20"/>
              </w:rPr>
              <w:t xml:space="preserve"> – </w:t>
            </w:r>
            <w:proofErr w:type="spellStart"/>
            <w:r>
              <w:rPr>
                <w:sz w:val="20"/>
                <w:szCs w:val="20"/>
              </w:rPr>
              <w:t>coelmoate</w:t>
            </w:r>
            <w:proofErr w:type="spellEnd"/>
          </w:p>
        </w:tc>
        <w:tc>
          <w:tcPr>
            <w:tcW w:w="2052" w:type="dxa"/>
          </w:tcPr>
          <w:p w:rsidR="0010736F" w:rsidRPr="00A509DB" w:rsidRDefault="00C12FA5" w:rsidP="0010736F">
            <w:pPr>
              <w:rPr>
                <w:sz w:val="20"/>
                <w:szCs w:val="20"/>
              </w:rPr>
            </w:pPr>
            <w:r w:rsidRPr="00A509DB">
              <w:rPr>
                <w:sz w:val="20"/>
                <w:szCs w:val="20"/>
              </w:rPr>
              <w:t>bilateral</w:t>
            </w:r>
          </w:p>
        </w:tc>
      </w:tr>
      <w:tr w:rsidR="0010736F" w:rsidRPr="00A509DB" w:rsidTr="00A509DB">
        <w:tc>
          <w:tcPr>
            <w:tcW w:w="2683" w:type="dxa"/>
          </w:tcPr>
          <w:p w:rsidR="0010736F" w:rsidRPr="00A509DB" w:rsidRDefault="0010736F" w:rsidP="0010736F">
            <w:pPr>
              <w:rPr>
                <w:sz w:val="20"/>
                <w:szCs w:val="20"/>
              </w:rPr>
            </w:pPr>
            <w:r w:rsidRPr="00A509DB">
              <w:rPr>
                <w:b/>
                <w:sz w:val="20"/>
                <w:szCs w:val="20"/>
              </w:rPr>
              <w:t>Arthropoda/arthropods</w:t>
            </w:r>
          </w:p>
        </w:tc>
        <w:tc>
          <w:tcPr>
            <w:tcW w:w="2897" w:type="dxa"/>
          </w:tcPr>
          <w:p w:rsidR="0010736F" w:rsidRPr="00A509DB" w:rsidRDefault="0010736F" w:rsidP="0010736F">
            <w:pPr>
              <w:rPr>
                <w:sz w:val="20"/>
                <w:szCs w:val="20"/>
              </w:rPr>
            </w:pPr>
            <w:r w:rsidRPr="00A509DB">
              <w:rPr>
                <w:sz w:val="20"/>
                <w:szCs w:val="20"/>
              </w:rPr>
              <w:t>crayfish, dragonfly, spider</w:t>
            </w:r>
          </w:p>
        </w:tc>
        <w:tc>
          <w:tcPr>
            <w:tcW w:w="2340" w:type="dxa"/>
          </w:tcPr>
          <w:p w:rsidR="0010736F" w:rsidRPr="00A509DB" w:rsidRDefault="00181A33" w:rsidP="0010736F">
            <w:pPr>
              <w:rPr>
                <w:sz w:val="20"/>
                <w:szCs w:val="20"/>
              </w:rPr>
            </w:pPr>
            <w:proofErr w:type="spellStart"/>
            <w:r>
              <w:rPr>
                <w:sz w:val="20"/>
                <w:szCs w:val="20"/>
              </w:rPr>
              <w:t>Triploblastic</w:t>
            </w:r>
            <w:proofErr w:type="spellEnd"/>
            <w:r>
              <w:rPr>
                <w:sz w:val="20"/>
                <w:szCs w:val="20"/>
              </w:rPr>
              <w:t xml:space="preserve"> – </w:t>
            </w:r>
            <w:proofErr w:type="spellStart"/>
            <w:r>
              <w:rPr>
                <w:sz w:val="20"/>
                <w:szCs w:val="20"/>
              </w:rPr>
              <w:t>coelomate</w:t>
            </w:r>
            <w:proofErr w:type="spellEnd"/>
          </w:p>
        </w:tc>
        <w:tc>
          <w:tcPr>
            <w:tcW w:w="2052" w:type="dxa"/>
          </w:tcPr>
          <w:p w:rsidR="0010736F" w:rsidRPr="00A509DB" w:rsidRDefault="00C12FA5" w:rsidP="0010736F">
            <w:pPr>
              <w:rPr>
                <w:sz w:val="20"/>
                <w:szCs w:val="20"/>
              </w:rPr>
            </w:pPr>
            <w:r w:rsidRPr="00A509DB">
              <w:rPr>
                <w:sz w:val="20"/>
                <w:szCs w:val="20"/>
              </w:rPr>
              <w:t>bilateral</w:t>
            </w:r>
          </w:p>
        </w:tc>
      </w:tr>
      <w:tr w:rsidR="0010736F" w:rsidRPr="00A509DB" w:rsidTr="00A509DB">
        <w:tc>
          <w:tcPr>
            <w:tcW w:w="2683" w:type="dxa"/>
          </w:tcPr>
          <w:p w:rsidR="0010736F" w:rsidRPr="00A509DB" w:rsidRDefault="0010736F" w:rsidP="0010736F">
            <w:pPr>
              <w:rPr>
                <w:sz w:val="20"/>
                <w:szCs w:val="20"/>
              </w:rPr>
            </w:pPr>
            <w:r w:rsidRPr="00A509DB">
              <w:rPr>
                <w:b/>
                <w:sz w:val="20"/>
                <w:szCs w:val="20"/>
              </w:rPr>
              <w:t>Nematoda/roundworms</w:t>
            </w:r>
          </w:p>
        </w:tc>
        <w:tc>
          <w:tcPr>
            <w:tcW w:w="2897" w:type="dxa"/>
          </w:tcPr>
          <w:p w:rsidR="0010736F" w:rsidRPr="00A509DB" w:rsidRDefault="00C12FA5" w:rsidP="0010736F">
            <w:pPr>
              <w:rPr>
                <w:sz w:val="20"/>
                <w:szCs w:val="20"/>
              </w:rPr>
            </w:pPr>
            <w:r w:rsidRPr="00A509DB">
              <w:rPr>
                <w:sz w:val="20"/>
                <w:szCs w:val="20"/>
              </w:rPr>
              <w:t>heartworm, hookworm</w:t>
            </w:r>
          </w:p>
        </w:tc>
        <w:tc>
          <w:tcPr>
            <w:tcW w:w="2340" w:type="dxa"/>
          </w:tcPr>
          <w:p w:rsidR="0010736F" w:rsidRPr="00A509DB" w:rsidRDefault="00181A33" w:rsidP="0010736F">
            <w:pPr>
              <w:rPr>
                <w:sz w:val="20"/>
                <w:szCs w:val="20"/>
              </w:rPr>
            </w:pPr>
            <w:proofErr w:type="spellStart"/>
            <w:r>
              <w:rPr>
                <w:sz w:val="20"/>
                <w:szCs w:val="20"/>
              </w:rPr>
              <w:t>Triploblastic</w:t>
            </w:r>
            <w:proofErr w:type="spellEnd"/>
            <w:r>
              <w:rPr>
                <w:sz w:val="20"/>
                <w:szCs w:val="20"/>
              </w:rPr>
              <w:t xml:space="preserve"> – </w:t>
            </w:r>
            <w:proofErr w:type="spellStart"/>
            <w:r>
              <w:rPr>
                <w:sz w:val="20"/>
                <w:szCs w:val="20"/>
              </w:rPr>
              <w:t>pseudocoelomate</w:t>
            </w:r>
            <w:proofErr w:type="spellEnd"/>
          </w:p>
        </w:tc>
        <w:tc>
          <w:tcPr>
            <w:tcW w:w="2052" w:type="dxa"/>
          </w:tcPr>
          <w:p w:rsidR="0010736F" w:rsidRPr="00A509DB" w:rsidRDefault="00C12FA5" w:rsidP="0010736F">
            <w:pPr>
              <w:rPr>
                <w:sz w:val="20"/>
                <w:szCs w:val="20"/>
              </w:rPr>
            </w:pPr>
            <w:r w:rsidRPr="00A509DB">
              <w:rPr>
                <w:sz w:val="20"/>
                <w:szCs w:val="20"/>
              </w:rPr>
              <w:t>bilateral</w:t>
            </w:r>
          </w:p>
        </w:tc>
      </w:tr>
      <w:tr w:rsidR="0010736F" w:rsidRPr="00A509DB" w:rsidTr="00A509DB">
        <w:tc>
          <w:tcPr>
            <w:tcW w:w="2683" w:type="dxa"/>
          </w:tcPr>
          <w:p w:rsidR="0010736F" w:rsidRPr="00A509DB" w:rsidRDefault="00C12FA5" w:rsidP="0010736F">
            <w:pPr>
              <w:rPr>
                <w:sz w:val="20"/>
                <w:szCs w:val="20"/>
              </w:rPr>
            </w:pPr>
            <w:r w:rsidRPr="00A509DB">
              <w:rPr>
                <w:b/>
                <w:sz w:val="20"/>
                <w:szCs w:val="20"/>
              </w:rPr>
              <w:t>Echinodermata/echinoderms</w:t>
            </w:r>
          </w:p>
        </w:tc>
        <w:tc>
          <w:tcPr>
            <w:tcW w:w="2897" w:type="dxa"/>
          </w:tcPr>
          <w:p w:rsidR="0010736F" w:rsidRPr="00A509DB" w:rsidRDefault="00C12FA5" w:rsidP="0010736F">
            <w:pPr>
              <w:rPr>
                <w:sz w:val="20"/>
                <w:szCs w:val="20"/>
              </w:rPr>
            </w:pPr>
            <w:r w:rsidRPr="00A509DB">
              <w:rPr>
                <w:sz w:val="20"/>
                <w:szCs w:val="20"/>
              </w:rPr>
              <w:t>sea stars (starfish), sea urchin, sand dollars</w:t>
            </w:r>
          </w:p>
        </w:tc>
        <w:tc>
          <w:tcPr>
            <w:tcW w:w="2340" w:type="dxa"/>
          </w:tcPr>
          <w:p w:rsidR="0010736F" w:rsidRPr="00A509DB" w:rsidRDefault="00181A33" w:rsidP="0010736F">
            <w:pPr>
              <w:rPr>
                <w:sz w:val="20"/>
                <w:szCs w:val="20"/>
              </w:rPr>
            </w:pPr>
            <w:proofErr w:type="spellStart"/>
            <w:r>
              <w:rPr>
                <w:sz w:val="20"/>
                <w:szCs w:val="20"/>
              </w:rPr>
              <w:t>Triploblastic</w:t>
            </w:r>
            <w:proofErr w:type="spellEnd"/>
            <w:r>
              <w:rPr>
                <w:sz w:val="20"/>
                <w:szCs w:val="20"/>
              </w:rPr>
              <w:t xml:space="preserve"> – </w:t>
            </w:r>
            <w:proofErr w:type="spellStart"/>
            <w:r>
              <w:rPr>
                <w:sz w:val="20"/>
                <w:szCs w:val="20"/>
              </w:rPr>
              <w:t>coelomate</w:t>
            </w:r>
            <w:proofErr w:type="spellEnd"/>
          </w:p>
        </w:tc>
        <w:tc>
          <w:tcPr>
            <w:tcW w:w="2052" w:type="dxa"/>
          </w:tcPr>
          <w:p w:rsidR="0010736F" w:rsidRPr="00A509DB" w:rsidRDefault="00C12FA5" w:rsidP="0010736F">
            <w:pPr>
              <w:rPr>
                <w:sz w:val="20"/>
                <w:szCs w:val="20"/>
              </w:rPr>
            </w:pPr>
            <w:r w:rsidRPr="00A509DB">
              <w:rPr>
                <w:sz w:val="20"/>
                <w:szCs w:val="20"/>
              </w:rPr>
              <w:t>bilateral as larva, radial as adults</w:t>
            </w:r>
          </w:p>
        </w:tc>
      </w:tr>
      <w:tr w:rsidR="0010736F" w:rsidRPr="00A509DB" w:rsidTr="00A509DB">
        <w:tc>
          <w:tcPr>
            <w:tcW w:w="2683" w:type="dxa"/>
          </w:tcPr>
          <w:p w:rsidR="0010736F" w:rsidRPr="00A509DB" w:rsidRDefault="00C12FA5" w:rsidP="0010736F">
            <w:pPr>
              <w:rPr>
                <w:sz w:val="20"/>
                <w:szCs w:val="20"/>
              </w:rPr>
            </w:pPr>
            <w:r w:rsidRPr="00A509DB">
              <w:rPr>
                <w:b/>
                <w:sz w:val="20"/>
                <w:szCs w:val="20"/>
              </w:rPr>
              <w:t>Chordata/chordates</w:t>
            </w:r>
          </w:p>
        </w:tc>
        <w:tc>
          <w:tcPr>
            <w:tcW w:w="2897" w:type="dxa"/>
          </w:tcPr>
          <w:p w:rsidR="0010736F" w:rsidRPr="00A509DB" w:rsidRDefault="00C12FA5" w:rsidP="0010736F">
            <w:pPr>
              <w:rPr>
                <w:sz w:val="20"/>
                <w:szCs w:val="20"/>
              </w:rPr>
            </w:pPr>
            <w:r w:rsidRPr="00A509DB">
              <w:rPr>
                <w:sz w:val="20"/>
                <w:szCs w:val="20"/>
              </w:rPr>
              <w:t>lancelets, vertebrates including fish, birds and mammals</w:t>
            </w:r>
          </w:p>
        </w:tc>
        <w:tc>
          <w:tcPr>
            <w:tcW w:w="2340" w:type="dxa"/>
          </w:tcPr>
          <w:p w:rsidR="0010736F" w:rsidRPr="00A509DB" w:rsidRDefault="00181A33" w:rsidP="0010736F">
            <w:pPr>
              <w:rPr>
                <w:sz w:val="20"/>
                <w:szCs w:val="20"/>
              </w:rPr>
            </w:pPr>
            <w:proofErr w:type="spellStart"/>
            <w:r>
              <w:rPr>
                <w:sz w:val="20"/>
                <w:szCs w:val="20"/>
              </w:rPr>
              <w:t>Triploblastic</w:t>
            </w:r>
            <w:proofErr w:type="spellEnd"/>
            <w:r>
              <w:rPr>
                <w:sz w:val="20"/>
                <w:szCs w:val="20"/>
              </w:rPr>
              <w:t xml:space="preserve"> - </w:t>
            </w:r>
            <w:proofErr w:type="spellStart"/>
            <w:r>
              <w:rPr>
                <w:sz w:val="20"/>
                <w:szCs w:val="20"/>
              </w:rPr>
              <w:t>coelomate</w:t>
            </w:r>
            <w:proofErr w:type="spellEnd"/>
          </w:p>
        </w:tc>
        <w:tc>
          <w:tcPr>
            <w:tcW w:w="2052" w:type="dxa"/>
          </w:tcPr>
          <w:p w:rsidR="0010736F" w:rsidRPr="00A509DB" w:rsidRDefault="00C12FA5" w:rsidP="0010736F">
            <w:pPr>
              <w:rPr>
                <w:sz w:val="20"/>
                <w:szCs w:val="20"/>
              </w:rPr>
            </w:pPr>
            <w:r w:rsidRPr="00A509DB">
              <w:rPr>
                <w:sz w:val="20"/>
                <w:szCs w:val="20"/>
              </w:rPr>
              <w:t>bilateral</w:t>
            </w:r>
          </w:p>
        </w:tc>
      </w:tr>
    </w:tbl>
    <w:p w:rsidR="00841425" w:rsidRPr="006923B3" w:rsidRDefault="00C12FA5" w:rsidP="00C12FA5">
      <w:pPr>
        <w:ind w:left="360"/>
        <w:rPr>
          <w:sz w:val="20"/>
          <w:szCs w:val="20"/>
        </w:rPr>
      </w:pPr>
      <w:r>
        <w:rPr>
          <w:sz w:val="20"/>
          <w:szCs w:val="20"/>
        </w:rPr>
        <w:t>8.    Know</w:t>
      </w:r>
      <w:r w:rsidR="00841425" w:rsidRPr="006923B3">
        <w:rPr>
          <w:sz w:val="20"/>
          <w:szCs w:val="20"/>
        </w:rPr>
        <w:t xml:space="preserve"> the important facts from the chart given in class.</w:t>
      </w:r>
    </w:p>
    <w:p w:rsidR="00841425" w:rsidRPr="006923B3" w:rsidRDefault="00841425" w:rsidP="00FD562F">
      <w:pPr>
        <w:ind w:left="720" w:hanging="360"/>
        <w:rPr>
          <w:sz w:val="20"/>
          <w:szCs w:val="20"/>
        </w:rPr>
      </w:pPr>
    </w:p>
    <w:p w:rsidR="00841425" w:rsidRPr="007B549C" w:rsidRDefault="006923B3" w:rsidP="00841425">
      <w:pPr>
        <w:shd w:val="clear" w:color="auto" w:fill="FFFFFF"/>
        <w:ind w:right="4202"/>
        <w:rPr>
          <w:b/>
        </w:rPr>
      </w:pPr>
      <w:r w:rsidRPr="007B549C">
        <w:rPr>
          <w:b/>
        </w:rPr>
        <w:t>Conserving Biodiversity</w:t>
      </w:r>
    </w:p>
    <w:p w:rsidR="00841425" w:rsidRPr="006923B3" w:rsidRDefault="00523E7C" w:rsidP="003A2D4D">
      <w:pPr>
        <w:widowControl w:val="0"/>
        <w:numPr>
          <w:ilvl w:val="0"/>
          <w:numId w:val="32"/>
        </w:numPr>
        <w:shd w:val="clear" w:color="auto" w:fill="FFFFFF"/>
        <w:tabs>
          <w:tab w:val="clear" w:pos="-491"/>
          <w:tab w:val="num" w:pos="-90"/>
        </w:tabs>
        <w:autoSpaceDE w:val="0"/>
        <w:autoSpaceDN w:val="0"/>
        <w:adjustRightInd w:val="0"/>
        <w:ind w:left="720"/>
        <w:rPr>
          <w:sz w:val="20"/>
          <w:szCs w:val="20"/>
        </w:rPr>
      </w:pPr>
      <w:r>
        <w:rPr>
          <w:sz w:val="20"/>
          <w:szCs w:val="20"/>
        </w:rPr>
        <w:t>t</w:t>
      </w:r>
      <w:r w:rsidR="003815A8">
        <w:rPr>
          <w:sz w:val="20"/>
          <w:szCs w:val="20"/>
        </w:rPr>
        <w:t>he variety of in the gene pool of a species, of species in</w:t>
      </w:r>
      <w:r>
        <w:rPr>
          <w:sz w:val="20"/>
          <w:szCs w:val="20"/>
        </w:rPr>
        <w:t xml:space="preserve"> an ecosystem and of ecosystems</w:t>
      </w:r>
    </w:p>
    <w:p w:rsidR="00841425" w:rsidRPr="006923B3" w:rsidRDefault="00523E7C" w:rsidP="003A2D4D">
      <w:pPr>
        <w:widowControl w:val="0"/>
        <w:numPr>
          <w:ilvl w:val="0"/>
          <w:numId w:val="32"/>
        </w:numPr>
        <w:shd w:val="clear" w:color="auto" w:fill="FFFFFF"/>
        <w:tabs>
          <w:tab w:val="clear" w:pos="-491"/>
          <w:tab w:val="num" w:pos="-90"/>
        </w:tabs>
        <w:autoSpaceDE w:val="0"/>
        <w:autoSpaceDN w:val="0"/>
        <w:adjustRightInd w:val="0"/>
        <w:ind w:left="720"/>
        <w:rPr>
          <w:sz w:val="20"/>
          <w:szCs w:val="20"/>
        </w:rPr>
      </w:pPr>
      <w:r>
        <w:rPr>
          <w:i/>
          <w:sz w:val="20"/>
          <w:szCs w:val="20"/>
        </w:rPr>
        <w:t>conversion</w:t>
      </w:r>
      <w:r>
        <w:rPr>
          <w:sz w:val="20"/>
          <w:szCs w:val="20"/>
        </w:rPr>
        <w:t xml:space="preserve"> decreases the amount of habitat available and thus reduces numbers of organisms, </w:t>
      </w:r>
      <w:r w:rsidR="00DE3333">
        <w:rPr>
          <w:i/>
          <w:sz w:val="20"/>
          <w:szCs w:val="20"/>
        </w:rPr>
        <w:t>fragmentation</w:t>
      </w:r>
      <w:r w:rsidR="00DE3333">
        <w:rPr>
          <w:sz w:val="20"/>
          <w:szCs w:val="20"/>
        </w:rPr>
        <w:t xml:space="preserve"> breaks up habitat into pieces that are too small to sustain viable breeding populations, </w:t>
      </w:r>
      <w:r w:rsidR="00DE3333">
        <w:rPr>
          <w:i/>
          <w:sz w:val="20"/>
          <w:szCs w:val="20"/>
        </w:rPr>
        <w:t>simplification</w:t>
      </w:r>
      <w:r w:rsidR="00DE3333">
        <w:rPr>
          <w:sz w:val="20"/>
          <w:szCs w:val="20"/>
        </w:rPr>
        <w:t xml:space="preserve"> reduces complexity in a habitat and thus numbers of species that use microhabitats, </w:t>
      </w:r>
      <w:r w:rsidR="00DE3333">
        <w:rPr>
          <w:i/>
          <w:sz w:val="20"/>
          <w:szCs w:val="20"/>
        </w:rPr>
        <w:t xml:space="preserve"> intrusions</w:t>
      </w:r>
      <w:r w:rsidR="00DE3333">
        <w:rPr>
          <w:sz w:val="20"/>
          <w:szCs w:val="20"/>
        </w:rPr>
        <w:t xml:space="preserve"> by tall structures harm organisms that fly into them</w:t>
      </w:r>
    </w:p>
    <w:p w:rsidR="00841425" w:rsidRPr="006923B3" w:rsidRDefault="00DE3333" w:rsidP="003A2D4D">
      <w:pPr>
        <w:widowControl w:val="0"/>
        <w:numPr>
          <w:ilvl w:val="0"/>
          <w:numId w:val="32"/>
        </w:numPr>
        <w:shd w:val="clear" w:color="auto" w:fill="FFFFFF"/>
        <w:tabs>
          <w:tab w:val="clear" w:pos="-491"/>
          <w:tab w:val="num" w:pos="-90"/>
        </w:tabs>
        <w:autoSpaceDE w:val="0"/>
        <w:autoSpaceDN w:val="0"/>
        <w:adjustRightInd w:val="0"/>
        <w:ind w:left="720"/>
        <w:rPr>
          <w:sz w:val="20"/>
          <w:szCs w:val="20"/>
        </w:rPr>
      </w:pPr>
      <w:r>
        <w:rPr>
          <w:sz w:val="20"/>
          <w:szCs w:val="20"/>
        </w:rPr>
        <w:t xml:space="preserve">preservation of best habitat, education of public about disturbing owl breeding areas, incentives for farmers to leave habitat in natural state, research about threats to owl populations, </w:t>
      </w:r>
    </w:p>
    <w:p w:rsidR="00491EED" w:rsidRDefault="00491EED" w:rsidP="003A2D4D">
      <w:pPr>
        <w:widowControl w:val="0"/>
        <w:numPr>
          <w:ilvl w:val="0"/>
          <w:numId w:val="32"/>
        </w:numPr>
        <w:shd w:val="clear" w:color="auto" w:fill="FFFFFF"/>
        <w:tabs>
          <w:tab w:val="clear" w:pos="-491"/>
          <w:tab w:val="num" w:pos="-90"/>
        </w:tabs>
        <w:autoSpaceDE w:val="0"/>
        <w:autoSpaceDN w:val="0"/>
        <w:adjustRightInd w:val="0"/>
        <w:ind w:left="720"/>
        <w:rPr>
          <w:sz w:val="20"/>
          <w:szCs w:val="20"/>
        </w:rPr>
      </w:pPr>
      <w:r>
        <w:rPr>
          <w:b/>
          <w:sz w:val="20"/>
          <w:szCs w:val="20"/>
        </w:rPr>
        <w:t>dichotomous key</w:t>
      </w:r>
      <w:r>
        <w:rPr>
          <w:sz w:val="20"/>
          <w:szCs w:val="20"/>
        </w:rPr>
        <w:t>:  tool for identifying organisms that is made up of series of pairs of choices that describe characteristics of organisms</w:t>
      </w:r>
      <w:r w:rsidR="00FE68C3">
        <w:rPr>
          <w:sz w:val="20"/>
          <w:szCs w:val="20"/>
        </w:rPr>
        <w:t xml:space="preserve">; </w:t>
      </w:r>
      <w:r w:rsidR="00FE68C3">
        <w:rPr>
          <w:b/>
          <w:sz w:val="20"/>
          <w:szCs w:val="20"/>
        </w:rPr>
        <w:t>use</w:t>
      </w:r>
      <w:r w:rsidR="00FE68C3">
        <w:rPr>
          <w:sz w:val="20"/>
          <w:szCs w:val="20"/>
        </w:rPr>
        <w:t>:  start at beginning and read first pair of choices, decide which fits the organism to be identified, follow directions in key about where to go next, continue making choices and following directions until</w:t>
      </w:r>
      <w:r>
        <w:rPr>
          <w:sz w:val="20"/>
          <w:szCs w:val="20"/>
        </w:rPr>
        <w:t xml:space="preserve"> organism is identified</w:t>
      </w:r>
    </w:p>
    <w:p w:rsidR="00FE68C3" w:rsidRDefault="00FE68C3" w:rsidP="003A2D4D">
      <w:pPr>
        <w:widowControl w:val="0"/>
        <w:numPr>
          <w:ilvl w:val="0"/>
          <w:numId w:val="32"/>
        </w:numPr>
        <w:shd w:val="clear" w:color="auto" w:fill="FFFFFF"/>
        <w:tabs>
          <w:tab w:val="clear" w:pos="-491"/>
          <w:tab w:val="num" w:pos="-90"/>
        </w:tabs>
        <w:autoSpaceDE w:val="0"/>
        <w:autoSpaceDN w:val="0"/>
        <w:adjustRightInd w:val="0"/>
        <w:ind w:left="720"/>
        <w:rPr>
          <w:sz w:val="20"/>
          <w:szCs w:val="20"/>
        </w:rPr>
      </w:pPr>
      <w:r>
        <w:rPr>
          <w:sz w:val="20"/>
          <w:szCs w:val="20"/>
        </w:rPr>
        <w:t>Select quadrat locations in study site in random way.  Count the number of organisms in the quadrat.  Collect data in an appropriate number of quadrats.  Average the number of organisms found in each quadrat.  Determine the area of the study site and the quadrat.  Calculate the estimate of population size using the following formula:</w:t>
      </w:r>
    </w:p>
    <w:p w:rsidR="00841425" w:rsidRPr="00FE68C3" w:rsidRDefault="00FE68C3" w:rsidP="00FE68C3">
      <w:pPr>
        <w:widowControl w:val="0"/>
        <w:shd w:val="clear" w:color="auto" w:fill="FFFFFF"/>
        <w:autoSpaceDE w:val="0"/>
        <w:autoSpaceDN w:val="0"/>
        <w:adjustRightInd w:val="0"/>
        <w:ind w:left="1080" w:firstLine="360"/>
        <w:rPr>
          <w:sz w:val="20"/>
          <w:szCs w:val="20"/>
        </w:rPr>
      </w:pPr>
      <w:r w:rsidRPr="00FE68C3">
        <w:rPr>
          <w:sz w:val="20"/>
          <w:szCs w:val="20"/>
          <w:u w:val="single"/>
        </w:rPr>
        <w:t xml:space="preserve"># </w:t>
      </w:r>
      <w:proofErr w:type="gramStart"/>
      <w:r w:rsidRPr="00FE68C3">
        <w:rPr>
          <w:sz w:val="20"/>
          <w:szCs w:val="20"/>
          <w:u w:val="single"/>
        </w:rPr>
        <w:t>organisms</w:t>
      </w:r>
      <w:proofErr w:type="gramEnd"/>
      <w:r w:rsidRPr="00FE68C3">
        <w:rPr>
          <w:sz w:val="20"/>
          <w:szCs w:val="20"/>
          <w:u w:val="single"/>
        </w:rPr>
        <w:t xml:space="preserve"> per quadra</w:t>
      </w:r>
      <w:r>
        <w:rPr>
          <w:sz w:val="20"/>
          <w:szCs w:val="20"/>
          <w:u w:val="single"/>
        </w:rPr>
        <w:t>t</w:t>
      </w:r>
      <w:r>
        <w:rPr>
          <w:sz w:val="20"/>
          <w:szCs w:val="20"/>
        </w:rPr>
        <w:t xml:space="preserve">  x  area of study site</w:t>
      </w:r>
    </w:p>
    <w:p w:rsidR="00FE68C3" w:rsidRPr="00FE68C3" w:rsidRDefault="00FE68C3" w:rsidP="00FE68C3">
      <w:pPr>
        <w:widowControl w:val="0"/>
        <w:shd w:val="clear" w:color="auto" w:fill="FFFFFF"/>
        <w:autoSpaceDE w:val="0"/>
        <w:autoSpaceDN w:val="0"/>
        <w:adjustRightInd w:val="0"/>
        <w:ind w:left="1080" w:firstLine="360"/>
        <w:rPr>
          <w:sz w:val="20"/>
          <w:szCs w:val="20"/>
        </w:rPr>
      </w:pPr>
      <w:r>
        <w:rPr>
          <w:sz w:val="20"/>
          <w:szCs w:val="20"/>
        </w:rPr>
        <w:t xml:space="preserve">       </w:t>
      </w:r>
      <w:proofErr w:type="gramStart"/>
      <w:r>
        <w:rPr>
          <w:sz w:val="20"/>
          <w:szCs w:val="20"/>
        </w:rPr>
        <w:t>area</w:t>
      </w:r>
      <w:proofErr w:type="gramEnd"/>
      <w:r>
        <w:rPr>
          <w:sz w:val="20"/>
          <w:szCs w:val="20"/>
        </w:rPr>
        <w:t xml:space="preserve"> per quadrat </w:t>
      </w:r>
    </w:p>
    <w:p w:rsidR="00841425" w:rsidRPr="009D545F" w:rsidRDefault="00FE68C3" w:rsidP="00FE68C3">
      <w:pPr>
        <w:widowControl w:val="0"/>
        <w:numPr>
          <w:ilvl w:val="0"/>
          <w:numId w:val="32"/>
        </w:numPr>
        <w:shd w:val="clear" w:color="auto" w:fill="FFFFFF"/>
        <w:tabs>
          <w:tab w:val="clear" w:pos="-491"/>
          <w:tab w:val="num" w:pos="-90"/>
        </w:tabs>
        <w:autoSpaceDE w:val="0"/>
        <w:autoSpaceDN w:val="0"/>
        <w:adjustRightInd w:val="0"/>
        <w:ind w:left="720"/>
      </w:pPr>
      <w:r>
        <w:rPr>
          <w:sz w:val="20"/>
          <w:szCs w:val="20"/>
        </w:rPr>
        <w:t>field guides, dichotomous keys, quadrat or point-quarter sampling and mark and recapture sampling</w:t>
      </w:r>
    </w:p>
    <w:p w:rsidR="00841425" w:rsidRPr="009D545F" w:rsidRDefault="00841425" w:rsidP="00841425">
      <w:pPr>
        <w:shd w:val="clear" w:color="auto" w:fill="FFFFFF"/>
        <w:ind w:left="-851"/>
      </w:pPr>
    </w:p>
    <w:p w:rsidR="00841425" w:rsidRPr="009D545F" w:rsidRDefault="00841425" w:rsidP="00841425">
      <w:pPr>
        <w:shd w:val="clear" w:color="auto" w:fill="FFFFFF"/>
        <w:ind w:left="-851"/>
      </w:pPr>
    </w:p>
    <w:p w:rsidR="00E937E1" w:rsidRPr="00841425" w:rsidRDefault="00E937E1" w:rsidP="00BF70E1">
      <w:pPr>
        <w:autoSpaceDE w:val="0"/>
        <w:autoSpaceDN w:val="0"/>
        <w:adjustRightInd w:val="0"/>
        <w:rPr>
          <w:sz w:val="20"/>
          <w:szCs w:val="20"/>
        </w:rPr>
      </w:pPr>
    </w:p>
    <w:sectPr w:rsidR="00E937E1" w:rsidRPr="00841425" w:rsidSect="0031511F">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73F"/>
    <w:multiLevelType w:val="hybridMultilevel"/>
    <w:tmpl w:val="CF9C0D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671306"/>
    <w:multiLevelType w:val="multilevel"/>
    <w:tmpl w:val="105A94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FD6FE0"/>
    <w:multiLevelType w:val="hybridMultilevel"/>
    <w:tmpl w:val="D182EF5C"/>
    <w:lvl w:ilvl="0" w:tplc="77102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5496D"/>
    <w:multiLevelType w:val="hybridMultilevel"/>
    <w:tmpl w:val="7144AF86"/>
    <w:lvl w:ilvl="0" w:tplc="0409000F">
      <w:start w:val="1"/>
      <w:numFmt w:val="decimal"/>
      <w:lvlText w:val="%1."/>
      <w:lvlJc w:val="left"/>
      <w:pPr>
        <w:ind w:left="720" w:hanging="360"/>
      </w:pPr>
      <w:rPr>
        <w:rFonts w:hint="default"/>
      </w:rPr>
    </w:lvl>
    <w:lvl w:ilvl="1" w:tplc="9B745720">
      <w:start w:val="5"/>
      <w:numFmt w:val="decimal"/>
      <w:lvlText w:val="%2."/>
      <w:lvlJc w:val="left"/>
      <w:pPr>
        <w:tabs>
          <w:tab w:val="num" w:pos="3420"/>
        </w:tabs>
        <w:ind w:left="3420" w:hanging="2340"/>
      </w:pPr>
      <w:rPr>
        <w:rFonts w:hint="default"/>
      </w:rPr>
    </w:lvl>
    <w:lvl w:ilvl="2" w:tplc="44942E48">
      <w:start w:val="2"/>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306E6"/>
    <w:multiLevelType w:val="hybridMultilevel"/>
    <w:tmpl w:val="35DEF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186DD2"/>
    <w:multiLevelType w:val="hybridMultilevel"/>
    <w:tmpl w:val="87D2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A2066"/>
    <w:multiLevelType w:val="hybridMultilevel"/>
    <w:tmpl w:val="050E2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E3774"/>
    <w:multiLevelType w:val="hybridMultilevel"/>
    <w:tmpl w:val="484E252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F5D6428"/>
    <w:multiLevelType w:val="hybridMultilevel"/>
    <w:tmpl w:val="32462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5C90"/>
    <w:multiLevelType w:val="hybridMultilevel"/>
    <w:tmpl w:val="251AADBA"/>
    <w:lvl w:ilvl="0" w:tplc="879A940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3A57BB"/>
    <w:multiLevelType w:val="hybridMultilevel"/>
    <w:tmpl w:val="D1E616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6413C35"/>
    <w:multiLevelType w:val="hybridMultilevel"/>
    <w:tmpl w:val="7FBCC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12F83"/>
    <w:multiLevelType w:val="hybridMultilevel"/>
    <w:tmpl w:val="E702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63FFE"/>
    <w:multiLevelType w:val="hybridMultilevel"/>
    <w:tmpl w:val="496636F8"/>
    <w:lvl w:ilvl="0" w:tplc="BDEEED2E">
      <w:start w:val="1"/>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084C7D"/>
    <w:multiLevelType w:val="hybridMultilevel"/>
    <w:tmpl w:val="75E0A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3E40B7"/>
    <w:multiLevelType w:val="hybridMultilevel"/>
    <w:tmpl w:val="B0AC3392"/>
    <w:lvl w:ilvl="0" w:tplc="04090003">
      <w:start w:val="1"/>
      <w:numFmt w:val="bullet"/>
      <w:lvlText w:val="o"/>
      <w:lvlJc w:val="left"/>
      <w:pPr>
        <w:tabs>
          <w:tab w:val="num" w:pos="2520"/>
        </w:tabs>
        <w:ind w:left="2520" w:hanging="360"/>
      </w:pPr>
      <w:rPr>
        <w:rFonts w:ascii="Courier New" w:hAnsi="Courier New" w:cs="Courier New"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338A64AB"/>
    <w:multiLevelType w:val="multilevel"/>
    <w:tmpl w:val="980A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328D7"/>
    <w:multiLevelType w:val="hybridMultilevel"/>
    <w:tmpl w:val="BA969626"/>
    <w:lvl w:ilvl="0" w:tplc="A10E236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CD03F5E"/>
    <w:multiLevelType w:val="hybridMultilevel"/>
    <w:tmpl w:val="F9AE17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06B36"/>
    <w:multiLevelType w:val="hybridMultilevel"/>
    <w:tmpl w:val="E63AFC96"/>
    <w:lvl w:ilvl="0" w:tplc="298644E8">
      <w:start w:val="1"/>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20">
    <w:nsid w:val="3F9A4459"/>
    <w:multiLevelType w:val="multilevel"/>
    <w:tmpl w:val="F9EA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DB3523"/>
    <w:multiLevelType w:val="hybridMultilevel"/>
    <w:tmpl w:val="86306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676ECE"/>
    <w:multiLevelType w:val="hybridMultilevel"/>
    <w:tmpl w:val="386E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63DA8"/>
    <w:multiLevelType w:val="multilevel"/>
    <w:tmpl w:val="832C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4B746F"/>
    <w:multiLevelType w:val="hybridMultilevel"/>
    <w:tmpl w:val="264C99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72C0270"/>
    <w:multiLevelType w:val="hybridMultilevel"/>
    <w:tmpl w:val="57966BEA"/>
    <w:lvl w:ilvl="0" w:tplc="04090001">
      <w:start w:val="1"/>
      <w:numFmt w:val="bullet"/>
      <w:lvlText w:val=""/>
      <w:lvlJc w:val="left"/>
      <w:pPr>
        <w:tabs>
          <w:tab w:val="num" w:pos="720"/>
        </w:tabs>
        <w:ind w:left="720" w:hanging="360"/>
      </w:pPr>
      <w:rPr>
        <w:rFonts w:ascii="Symbol" w:hAnsi="Symbol" w:hint="default"/>
      </w:rPr>
    </w:lvl>
    <w:lvl w:ilvl="1" w:tplc="A10E236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295147"/>
    <w:multiLevelType w:val="hybridMultilevel"/>
    <w:tmpl w:val="38CA0CA8"/>
    <w:lvl w:ilvl="0" w:tplc="04090001">
      <w:start w:val="1"/>
      <w:numFmt w:val="bullet"/>
      <w:lvlText w:val=""/>
      <w:lvlJc w:val="left"/>
      <w:pPr>
        <w:tabs>
          <w:tab w:val="num" w:pos="2160"/>
        </w:tabs>
        <w:ind w:left="2160" w:hanging="360"/>
      </w:pPr>
      <w:rPr>
        <w:rFonts w:ascii="Symbol" w:hAnsi="Symbol" w:hint="default"/>
      </w:rPr>
    </w:lvl>
    <w:lvl w:ilvl="1" w:tplc="A10E236E">
      <w:start w:val="1"/>
      <w:numFmt w:val="low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11C2784"/>
    <w:multiLevelType w:val="hybridMultilevel"/>
    <w:tmpl w:val="5C9AFC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1967944"/>
    <w:multiLevelType w:val="hybridMultilevel"/>
    <w:tmpl w:val="F1F290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E2637F"/>
    <w:multiLevelType w:val="hybridMultilevel"/>
    <w:tmpl w:val="BCA21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F4778"/>
    <w:multiLevelType w:val="hybridMultilevel"/>
    <w:tmpl w:val="54547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B70D3"/>
    <w:multiLevelType w:val="hybridMultilevel"/>
    <w:tmpl w:val="35767558"/>
    <w:lvl w:ilvl="0" w:tplc="A47249EA">
      <w:start w:val="1"/>
      <w:numFmt w:val="bullet"/>
      <w:lvlText w:val="3"/>
      <w:lvlJc w:val="left"/>
      <w:pPr>
        <w:tabs>
          <w:tab w:val="num" w:pos="720"/>
        </w:tabs>
        <w:ind w:left="720" w:hanging="360"/>
      </w:pPr>
      <w:rPr>
        <w:rFonts w:ascii="Monotype Sorts" w:hAnsi="Monotype Sorts" w:hint="default"/>
      </w:rPr>
    </w:lvl>
    <w:lvl w:ilvl="1" w:tplc="04090001">
      <w:start w:val="1"/>
      <w:numFmt w:val="bullet"/>
      <w:lvlText w:val=""/>
      <w:lvlJc w:val="left"/>
      <w:pPr>
        <w:tabs>
          <w:tab w:val="num" w:pos="1440"/>
        </w:tabs>
        <w:ind w:left="1440" w:hanging="360"/>
      </w:pPr>
      <w:rPr>
        <w:rFonts w:ascii="Symbol" w:hAnsi="Symbol" w:hint="default"/>
      </w:rPr>
    </w:lvl>
    <w:lvl w:ilvl="2" w:tplc="936AD3C0" w:tentative="1">
      <w:start w:val="1"/>
      <w:numFmt w:val="bullet"/>
      <w:lvlText w:val="3"/>
      <w:lvlJc w:val="left"/>
      <w:pPr>
        <w:tabs>
          <w:tab w:val="num" w:pos="2160"/>
        </w:tabs>
        <w:ind w:left="2160" w:hanging="360"/>
      </w:pPr>
      <w:rPr>
        <w:rFonts w:ascii="Monotype Sorts" w:hAnsi="Monotype Sorts" w:hint="default"/>
      </w:rPr>
    </w:lvl>
    <w:lvl w:ilvl="3" w:tplc="189C7E46" w:tentative="1">
      <w:start w:val="1"/>
      <w:numFmt w:val="bullet"/>
      <w:lvlText w:val="3"/>
      <w:lvlJc w:val="left"/>
      <w:pPr>
        <w:tabs>
          <w:tab w:val="num" w:pos="2880"/>
        </w:tabs>
        <w:ind w:left="2880" w:hanging="360"/>
      </w:pPr>
      <w:rPr>
        <w:rFonts w:ascii="Monotype Sorts" w:hAnsi="Monotype Sorts" w:hint="default"/>
      </w:rPr>
    </w:lvl>
    <w:lvl w:ilvl="4" w:tplc="E26278BA" w:tentative="1">
      <w:start w:val="1"/>
      <w:numFmt w:val="bullet"/>
      <w:lvlText w:val="3"/>
      <w:lvlJc w:val="left"/>
      <w:pPr>
        <w:tabs>
          <w:tab w:val="num" w:pos="3600"/>
        </w:tabs>
        <w:ind w:left="3600" w:hanging="360"/>
      </w:pPr>
      <w:rPr>
        <w:rFonts w:ascii="Monotype Sorts" w:hAnsi="Monotype Sorts" w:hint="default"/>
      </w:rPr>
    </w:lvl>
    <w:lvl w:ilvl="5" w:tplc="EB98A55A" w:tentative="1">
      <w:start w:val="1"/>
      <w:numFmt w:val="bullet"/>
      <w:lvlText w:val="3"/>
      <w:lvlJc w:val="left"/>
      <w:pPr>
        <w:tabs>
          <w:tab w:val="num" w:pos="4320"/>
        </w:tabs>
        <w:ind w:left="4320" w:hanging="360"/>
      </w:pPr>
      <w:rPr>
        <w:rFonts w:ascii="Monotype Sorts" w:hAnsi="Monotype Sorts" w:hint="default"/>
      </w:rPr>
    </w:lvl>
    <w:lvl w:ilvl="6" w:tplc="DBE0BFC6" w:tentative="1">
      <w:start w:val="1"/>
      <w:numFmt w:val="bullet"/>
      <w:lvlText w:val="3"/>
      <w:lvlJc w:val="left"/>
      <w:pPr>
        <w:tabs>
          <w:tab w:val="num" w:pos="5040"/>
        </w:tabs>
        <w:ind w:left="5040" w:hanging="360"/>
      </w:pPr>
      <w:rPr>
        <w:rFonts w:ascii="Monotype Sorts" w:hAnsi="Monotype Sorts" w:hint="default"/>
      </w:rPr>
    </w:lvl>
    <w:lvl w:ilvl="7" w:tplc="BBEA8A6E" w:tentative="1">
      <w:start w:val="1"/>
      <w:numFmt w:val="bullet"/>
      <w:lvlText w:val="3"/>
      <w:lvlJc w:val="left"/>
      <w:pPr>
        <w:tabs>
          <w:tab w:val="num" w:pos="5760"/>
        </w:tabs>
        <w:ind w:left="5760" w:hanging="360"/>
      </w:pPr>
      <w:rPr>
        <w:rFonts w:ascii="Monotype Sorts" w:hAnsi="Monotype Sorts" w:hint="default"/>
      </w:rPr>
    </w:lvl>
    <w:lvl w:ilvl="8" w:tplc="3398A4A4" w:tentative="1">
      <w:start w:val="1"/>
      <w:numFmt w:val="bullet"/>
      <w:lvlText w:val="3"/>
      <w:lvlJc w:val="left"/>
      <w:pPr>
        <w:tabs>
          <w:tab w:val="num" w:pos="6480"/>
        </w:tabs>
        <w:ind w:left="6480" w:hanging="360"/>
      </w:pPr>
      <w:rPr>
        <w:rFonts w:ascii="Monotype Sorts" w:hAnsi="Monotype Sorts" w:hint="default"/>
      </w:rPr>
    </w:lvl>
  </w:abstractNum>
  <w:abstractNum w:abstractNumId="32">
    <w:nsid w:val="6A231898"/>
    <w:multiLevelType w:val="hybridMultilevel"/>
    <w:tmpl w:val="791EECD2"/>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6D826F0F"/>
    <w:multiLevelType w:val="hybridMultilevel"/>
    <w:tmpl w:val="4CE0B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A07938"/>
    <w:multiLevelType w:val="hybridMultilevel"/>
    <w:tmpl w:val="5E741FE6"/>
    <w:lvl w:ilvl="0" w:tplc="A128E2E0">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C352E2"/>
    <w:multiLevelType w:val="hybridMultilevel"/>
    <w:tmpl w:val="F8208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586738"/>
    <w:multiLevelType w:val="hybridMultilevel"/>
    <w:tmpl w:val="417E0ED2"/>
    <w:lvl w:ilvl="0" w:tplc="BDEEED2E">
      <w:start w:val="1"/>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3D2E4A"/>
    <w:multiLevelType w:val="hybridMultilevel"/>
    <w:tmpl w:val="12244C78"/>
    <w:lvl w:ilvl="0" w:tplc="BDEEED2E">
      <w:start w:val="1"/>
      <w:numFmt w:val="decimal"/>
      <w:lvlText w:val="%1."/>
      <w:lvlJc w:val="left"/>
      <w:pPr>
        <w:tabs>
          <w:tab w:val="num" w:pos="-491"/>
        </w:tabs>
        <w:ind w:left="-491"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3"/>
  </w:num>
  <w:num w:numId="4">
    <w:abstractNumId w:val="12"/>
  </w:num>
  <w:num w:numId="5">
    <w:abstractNumId w:val="14"/>
  </w:num>
  <w:num w:numId="6">
    <w:abstractNumId w:val="29"/>
  </w:num>
  <w:num w:numId="7">
    <w:abstractNumId w:val="33"/>
  </w:num>
  <w:num w:numId="8">
    <w:abstractNumId w:val="28"/>
  </w:num>
  <w:num w:numId="9">
    <w:abstractNumId w:val="20"/>
  </w:num>
  <w:num w:numId="10">
    <w:abstractNumId w:val="22"/>
  </w:num>
  <w:num w:numId="11">
    <w:abstractNumId w:val="11"/>
  </w:num>
  <w:num w:numId="12">
    <w:abstractNumId w:val="4"/>
  </w:num>
  <w:num w:numId="13">
    <w:abstractNumId w:val="5"/>
  </w:num>
  <w:num w:numId="14">
    <w:abstractNumId w:val="7"/>
  </w:num>
  <w:num w:numId="15">
    <w:abstractNumId w:val="6"/>
  </w:num>
  <w:num w:numId="16">
    <w:abstractNumId w:val="25"/>
  </w:num>
  <w:num w:numId="17">
    <w:abstractNumId w:val="34"/>
  </w:num>
  <w:num w:numId="18">
    <w:abstractNumId w:val="17"/>
  </w:num>
  <w:num w:numId="19">
    <w:abstractNumId w:val="32"/>
  </w:num>
  <w:num w:numId="20">
    <w:abstractNumId w:val="10"/>
  </w:num>
  <w:num w:numId="21">
    <w:abstractNumId w:val="27"/>
  </w:num>
  <w:num w:numId="22">
    <w:abstractNumId w:val="15"/>
  </w:num>
  <w:num w:numId="23">
    <w:abstractNumId w:val="26"/>
  </w:num>
  <w:num w:numId="24">
    <w:abstractNumId w:val="0"/>
  </w:num>
  <w:num w:numId="25">
    <w:abstractNumId w:val="8"/>
  </w:num>
  <w:num w:numId="26">
    <w:abstractNumId w:val="23"/>
  </w:num>
  <w:num w:numId="27">
    <w:abstractNumId w:val="16"/>
  </w:num>
  <w:num w:numId="28">
    <w:abstractNumId w:val="2"/>
  </w:num>
  <w:num w:numId="29">
    <w:abstractNumId w:val="9"/>
  </w:num>
  <w:num w:numId="30">
    <w:abstractNumId w:val="31"/>
  </w:num>
  <w:num w:numId="31">
    <w:abstractNumId w:val="37"/>
  </w:num>
  <w:num w:numId="32">
    <w:abstractNumId w:val="19"/>
  </w:num>
  <w:num w:numId="33">
    <w:abstractNumId w:val="36"/>
  </w:num>
  <w:num w:numId="34">
    <w:abstractNumId w:val="13"/>
  </w:num>
  <w:num w:numId="35">
    <w:abstractNumId w:val="21"/>
  </w:num>
  <w:num w:numId="36">
    <w:abstractNumId w:val="24"/>
  </w:num>
  <w:num w:numId="37">
    <w:abstractNumId w:val="3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characterSpacingControl w:val="doNotCompress"/>
  <w:compat/>
  <w:rsids>
    <w:rsidRoot w:val="00C253BC"/>
    <w:rsid w:val="00072244"/>
    <w:rsid w:val="00085152"/>
    <w:rsid w:val="00087B21"/>
    <w:rsid w:val="0009353F"/>
    <w:rsid w:val="0009480F"/>
    <w:rsid w:val="000C4F0B"/>
    <w:rsid w:val="000E318E"/>
    <w:rsid w:val="0010736F"/>
    <w:rsid w:val="001504C7"/>
    <w:rsid w:val="00181A33"/>
    <w:rsid w:val="0019264B"/>
    <w:rsid w:val="001957A3"/>
    <w:rsid w:val="001D615B"/>
    <w:rsid w:val="0020375D"/>
    <w:rsid w:val="00204669"/>
    <w:rsid w:val="00216F03"/>
    <w:rsid w:val="0027064B"/>
    <w:rsid w:val="00295119"/>
    <w:rsid w:val="002F1992"/>
    <w:rsid w:val="0031511F"/>
    <w:rsid w:val="003815A8"/>
    <w:rsid w:val="0038578C"/>
    <w:rsid w:val="003A2D4D"/>
    <w:rsid w:val="00415790"/>
    <w:rsid w:val="004655A3"/>
    <w:rsid w:val="00491EED"/>
    <w:rsid w:val="004A0E20"/>
    <w:rsid w:val="004A6B85"/>
    <w:rsid w:val="004D3DCB"/>
    <w:rsid w:val="004D489D"/>
    <w:rsid w:val="004E5E0E"/>
    <w:rsid w:val="00512467"/>
    <w:rsid w:val="00523E7C"/>
    <w:rsid w:val="00550D9E"/>
    <w:rsid w:val="0055743A"/>
    <w:rsid w:val="00584F4B"/>
    <w:rsid w:val="005B3D2F"/>
    <w:rsid w:val="00614CCC"/>
    <w:rsid w:val="006266EE"/>
    <w:rsid w:val="006923B3"/>
    <w:rsid w:val="00695716"/>
    <w:rsid w:val="00707027"/>
    <w:rsid w:val="00715538"/>
    <w:rsid w:val="0071799D"/>
    <w:rsid w:val="00754BAD"/>
    <w:rsid w:val="007A0FAD"/>
    <w:rsid w:val="007B549C"/>
    <w:rsid w:val="007B61CE"/>
    <w:rsid w:val="007C7358"/>
    <w:rsid w:val="007E7430"/>
    <w:rsid w:val="007F089E"/>
    <w:rsid w:val="008263E9"/>
    <w:rsid w:val="00841425"/>
    <w:rsid w:val="008525A5"/>
    <w:rsid w:val="0086048C"/>
    <w:rsid w:val="008A5835"/>
    <w:rsid w:val="008D7631"/>
    <w:rsid w:val="0090204B"/>
    <w:rsid w:val="00907EDD"/>
    <w:rsid w:val="00937BD5"/>
    <w:rsid w:val="00985246"/>
    <w:rsid w:val="009B3C1D"/>
    <w:rsid w:val="009D6CB8"/>
    <w:rsid w:val="009E753B"/>
    <w:rsid w:val="00A02769"/>
    <w:rsid w:val="00A03D22"/>
    <w:rsid w:val="00A3372A"/>
    <w:rsid w:val="00A509DB"/>
    <w:rsid w:val="00A70A27"/>
    <w:rsid w:val="00A753E2"/>
    <w:rsid w:val="00AB0F4D"/>
    <w:rsid w:val="00AF25BA"/>
    <w:rsid w:val="00B05C9F"/>
    <w:rsid w:val="00BD445F"/>
    <w:rsid w:val="00BF70E1"/>
    <w:rsid w:val="00C12FA5"/>
    <w:rsid w:val="00C253BC"/>
    <w:rsid w:val="00C42594"/>
    <w:rsid w:val="00C8187C"/>
    <w:rsid w:val="00CB3D89"/>
    <w:rsid w:val="00CD5F98"/>
    <w:rsid w:val="00D258DC"/>
    <w:rsid w:val="00D3010A"/>
    <w:rsid w:val="00D4365B"/>
    <w:rsid w:val="00D56142"/>
    <w:rsid w:val="00D96EB4"/>
    <w:rsid w:val="00DE3333"/>
    <w:rsid w:val="00DF4E11"/>
    <w:rsid w:val="00E00646"/>
    <w:rsid w:val="00E014F2"/>
    <w:rsid w:val="00E07072"/>
    <w:rsid w:val="00E0721A"/>
    <w:rsid w:val="00E20D38"/>
    <w:rsid w:val="00E328DF"/>
    <w:rsid w:val="00E937E1"/>
    <w:rsid w:val="00EA0ECC"/>
    <w:rsid w:val="00EB34CC"/>
    <w:rsid w:val="00EC42DB"/>
    <w:rsid w:val="00F000A0"/>
    <w:rsid w:val="00F120DF"/>
    <w:rsid w:val="00F627FE"/>
    <w:rsid w:val="00F65530"/>
    <w:rsid w:val="00F67F14"/>
    <w:rsid w:val="00F70E82"/>
    <w:rsid w:val="00F829E7"/>
    <w:rsid w:val="00F972F7"/>
    <w:rsid w:val="00FD36F2"/>
    <w:rsid w:val="00FD562F"/>
    <w:rsid w:val="00FE68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7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372A"/>
    <w:pPr>
      <w:spacing w:before="100" w:beforeAutospacing="1" w:after="100" w:afterAutospacing="1"/>
    </w:pPr>
  </w:style>
  <w:style w:type="character" w:styleId="Emphasis">
    <w:name w:val="Emphasis"/>
    <w:qFormat/>
    <w:rsid w:val="004D489D"/>
    <w:rPr>
      <w:i/>
      <w:iCs/>
    </w:rPr>
  </w:style>
  <w:style w:type="character" w:styleId="Hyperlink">
    <w:name w:val="Hyperlink"/>
    <w:rsid w:val="00BD445F"/>
    <w:rPr>
      <w:color w:val="0000FF"/>
      <w:u w:val="single"/>
    </w:rPr>
  </w:style>
  <w:style w:type="paragraph" w:styleId="ListParagraph">
    <w:name w:val="List Paragraph"/>
    <w:basedOn w:val="Normal"/>
    <w:qFormat/>
    <w:rsid w:val="007C7358"/>
    <w:pPr>
      <w:ind w:left="720" w:hanging="357"/>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20722616">
      <w:bodyDiv w:val="1"/>
      <w:marLeft w:val="0"/>
      <w:marRight w:val="0"/>
      <w:marTop w:val="0"/>
      <w:marBottom w:val="0"/>
      <w:divBdr>
        <w:top w:val="none" w:sz="0" w:space="0" w:color="auto"/>
        <w:left w:val="none" w:sz="0" w:space="0" w:color="auto"/>
        <w:bottom w:val="none" w:sz="0" w:space="0" w:color="auto"/>
        <w:right w:val="none" w:sz="0" w:space="0" w:color="auto"/>
      </w:divBdr>
      <w:divsChild>
        <w:div w:id="1540240299">
          <w:marLeft w:val="0"/>
          <w:marRight w:val="0"/>
          <w:marTop w:val="100"/>
          <w:marBottom w:val="100"/>
          <w:divBdr>
            <w:top w:val="none" w:sz="0" w:space="0" w:color="auto"/>
            <w:left w:val="none" w:sz="0" w:space="0" w:color="auto"/>
            <w:bottom w:val="none" w:sz="0" w:space="0" w:color="auto"/>
            <w:right w:val="none" w:sz="0" w:space="0" w:color="auto"/>
          </w:divBdr>
          <w:divsChild>
            <w:div w:id="336159803">
              <w:marLeft w:val="0"/>
              <w:marRight w:val="0"/>
              <w:marTop w:val="0"/>
              <w:marBottom w:val="0"/>
              <w:divBdr>
                <w:top w:val="none" w:sz="0" w:space="0" w:color="auto"/>
                <w:left w:val="none" w:sz="0" w:space="0" w:color="auto"/>
                <w:bottom w:val="none" w:sz="0" w:space="0" w:color="auto"/>
                <w:right w:val="none" w:sz="0" w:space="0" w:color="auto"/>
              </w:divBdr>
              <w:divsChild>
                <w:div w:id="769737076">
                  <w:marLeft w:val="105"/>
                  <w:marRight w:val="52"/>
                  <w:marTop w:val="0"/>
                  <w:marBottom w:val="0"/>
                  <w:divBdr>
                    <w:top w:val="single" w:sz="2" w:space="0" w:color="FFFFFF"/>
                    <w:left w:val="single" w:sz="2" w:space="0" w:color="FFFFFF"/>
                    <w:bottom w:val="single" w:sz="2" w:space="0" w:color="FFFFFF"/>
                    <w:right w:val="single" w:sz="2" w:space="3" w:color="FFFFFF"/>
                  </w:divBdr>
                  <w:divsChild>
                    <w:div w:id="4432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ccessexcellence.org/RC/VL/GG/comeios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3167</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Bio40S- Review Answers</vt:lpstr>
    </vt:vector>
  </TitlesOfParts>
  <Company>PTSD</Company>
  <LinksUpToDate>false</LinksUpToDate>
  <CharactersWithSpaces>19846</CharactersWithSpaces>
  <SharedDoc>false</SharedDoc>
  <HLinks>
    <vt:vector size="18" baseType="variant">
      <vt:variant>
        <vt:i4>5570610</vt:i4>
      </vt:variant>
      <vt:variant>
        <vt:i4>6</vt:i4>
      </vt:variant>
      <vt:variant>
        <vt:i4>0</vt:i4>
      </vt:variant>
      <vt:variant>
        <vt:i4>5</vt:i4>
      </vt:variant>
      <vt:variant>
        <vt:lpwstr>javascript:ScrollingPopup('http://www.sparknotes.com/biology/evolution/patternsofevolution/terms/term_7.html', '88b979d588', '500', '500')</vt:lpwstr>
      </vt:variant>
      <vt:variant>
        <vt:lpwstr/>
      </vt:variant>
      <vt:variant>
        <vt:i4>131160</vt:i4>
      </vt:variant>
      <vt:variant>
        <vt:i4>3</vt:i4>
      </vt:variant>
      <vt:variant>
        <vt:i4>0</vt:i4>
      </vt:variant>
      <vt:variant>
        <vt:i4>5</vt:i4>
      </vt:variant>
      <vt:variant>
        <vt:lpwstr>http://en.wikipedia.org/wiki/Mineral</vt:lpwstr>
      </vt:variant>
      <vt:variant>
        <vt:lpwstr/>
      </vt:variant>
      <vt:variant>
        <vt:i4>7995512</vt:i4>
      </vt:variant>
      <vt:variant>
        <vt:i4>0</vt:i4>
      </vt:variant>
      <vt:variant>
        <vt:i4>0</vt:i4>
      </vt:variant>
      <vt:variant>
        <vt:i4>5</vt:i4>
      </vt:variant>
      <vt:variant>
        <vt:lpwstr>http://www.accessexcellence.org/RC/VL/GG/comeiosis.html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Bio40S- Review Answers</dc:title>
  <dc:creator>Aimee</dc:creator>
  <cp:keywords>Aimee</cp:keywords>
  <cp:lastModifiedBy>Aimee</cp:lastModifiedBy>
  <cp:revision>12</cp:revision>
  <dcterms:created xsi:type="dcterms:W3CDTF">2011-01-18T02:28:00Z</dcterms:created>
  <dcterms:modified xsi:type="dcterms:W3CDTF">2011-01-18T03:41:00Z</dcterms:modified>
</cp:coreProperties>
</file>